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873FD" w:rsidRPr="00397600" w:rsidRDefault="00397600">
      <w:pPr>
        <w:autoSpaceDE w:val="0"/>
        <w:spacing w:line="360" w:lineRule="auto"/>
        <w:jc w:val="center"/>
        <w:rPr>
          <w:rFonts w:ascii="Verdana" w:hAnsi="Verdana" w:cs="TradeGothic-BoldCondTwenty"/>
          <w:bCs/>
          <w:iCs/>
          <w:color w:val="FF0000"/>
          <w:sz w:val="32"/>
          <w:szCs w:val="32"/>
        </w:rPr>
      </w:pPr>
      <w:bookmarkStart w:id="0" w:name="OLE_LINK1"/>
      <w:bookmarkStart w:id="1" w:name="OLE_LINK2"/>
      <w:r w:rsidRPr="00397600">
        <w:rPr>
          <w:rFonts w:ascii="Verdana" w:hAnsi="Verdana" w:cs="TradeGothic-BoldCondTwenty"/>
          <w:bCs/>
          <w:iCs/>
          <w:color w:val="FF0000"/>
          <w:sz w:val="32"/>
          <w:szCs w:val="32"/>
        </w:rPr>
        <w:t>Caso Clinico</w:t>
      </w:r>
    </w:p>
    <w:p w:rsidR="00397600" w:rsidRDefault="00397600" w:rsidP="00397600">
      <w:pPr>
        <w:autoSpaceDE w:val="0"/>
        <w:spacing w:line="360" w:lineRule="auto"/>
        <w:rPr>
          <w:rFonts w:ascii="Verdana" w:hAnsi="Verdana" w:cs="TradeGothic-BoldCondTwenty"/>
          <w:bCs/>
          <w:iCs/>
          <w:color w:val="6BC3B8"/>
          <w:sz w:val="32"/>
          <w:szCs w:val="32"/>
        </w:rPr>
      </w:pPr>
    </w:p>
    <w:p w:rsidR="00397600" w:rsidRPr="001B77DD" w:rsidRDefault="00397600" w:rsidP="00105858">
      <w:pPr>
        <w:autoSpaceDE w:val="0"/>
        <w:jc w:val="both"/>
        <w:rPr>
          <w:rFonts w:ascii="Verdana" w:hAnsi="Verdana" w:cs="TradeGothic-BoldCondTwenty"/>
          <w:b/>
          <w:bCs/>
          <w:iCs/>
          <w:color w:val="1F497D" w:themeColor="text2"/>
          <w:sz w:val="20"/>
          <w:szCs w:val="20"/>
        </w:rPr>
      </w:pPr>
      <w:r w:rsidRPr="001B77DD">
        <w:rPr>
          <w:rFonts w:ascii="Verdana" w:hAnsi="Verdana" w:cs="TradeGothic-BoldCondTwenty"/>
          <w:b/>
          <w:bCs/>
          <w:iCs/>
          <w:color w:val="1F497D" w:themeColor="text2"/>
          <w:sz w:val="20"/>
          <w:szCs w:val="20"/>
        </w:rPr>
        <w:t>Anamnesi</w:t>
      </w:r>
    </w:p>
    <w:p w:rsidR="00397600" w:rsidRPr="00105858" w:rsidRDefault="006E713C" w:rsidP="00105858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Signore di </w:t>
      </w:r>
      <w:proofErr w:type="gramStart"/>
      <w:r w:rsidRPr="00105858">
        <w:rPr>
          <w:rFonts w:ascii="Verdana" w:hAnsi="Verdana" w:cs="TradeGothic-BoldCondTwenty"/>
          <w:bCs/>
          <w:iCs/>
          <w:sz w:val="20"/>
          <w:szCs w:val="20"/>
        </w:rPr>
        <w:t>51</w:t>
      </w:r>
      <w:proofErr w:type="gramEnd"/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anni</w:t>
      </w:r>
      <w:r w:rsidR="00105858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in buona salute </w:t>
      </w:r>
      <w:r w:rsidR="00105858">
        <w:rPr>
          <w:rFonts w:ascii="Verdana" w:hAnsi="Verdana" w:cs="TradeGothic-BoldCondTwenty"/>
          <w:bCs/>
          <w:iCs/>
          <w:sz w:val="20"/>
          <w:szCs w:val="20"/>
        </w:rPr>
        <w:t>(</w:t>
      </w:r>
      <w:r w:rsidR="00105858" w:rsidRPr="00105858">
        <w:rPr>
          <w:rFonts w:ascii="Verdana" w:hAnsi="Verdana" w:cs="TradeGothic-BoldCondTwenty"/>
          <w:bCs/>
          <w:iCs/>
          <w:sz w:val="20"/>
          <w:szCs w:val="20"/>
        </w:rPr>
        <w:t>senza nulla di rilievo nella anamnesi patologica remota</w:t>
      </w:r>
      <w:r w:rsidR="00105858">
        <w:rPr>
          <w:rFonts w:ascii="Verdana" w:hAnsi="Verdana" w:cs="TradeGothic-BoldCondTwenty"/>
          <w:bCs/>
          <w:iCs/>
          <w:sz w:val="20"/>
          <w:szCs w:val="20"/>
        </w:rPr>
        <w:t>)</w:t>
      </w:r>
      <w:r w:rsidR="00105858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</w:t>
      </w:r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che si presenta alla mia attenzione in quanto continua a lamentare dolori e limitazione funzionale alla spalla </w:t>
      </w:r>
      <w:r w:rsidR="00C61B2E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e al braccio di </w:t>
      </w:r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>destra da oltre 4 mesi, insorti apparentemente 15-20 giorn</w:t>
      </w:r>
      <w:r w:rsidR="00105858">
        <w:rPr>
          <w:rFonts w:ascii="Verdana" w:hAnsi="Verdana" w:cs="TradeGothic-BoldCondTwenty"/>
          <w:bCs/>
          <w:iCs/>
          <w:sz w:val="20"/>
          <w:szCs w:val="20"/>
        </w:rPr>
        <w:t>i</w:t>
      </w:r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dopo un episodio </w:t>
      </w:r>
      <w:proofErr w:type="spellStart"/>
      <w:r w:rsidRPr="00105858">
        <w:rPr>
          <w:rFonts w:ascii="Verdana" w:hAnsi="Verdana" w:cs="TradeGothic-BoldCondTwenty"/>
          <w:bCs/>
          <w:iCs/>
          <w:sz w:val="20"/>
          <w:szCs w:val="20"/>
        </w:rPr>
        <w:t>simil</w:t>
      </w:r>
      <w:proofErr w:type="spellEnd"/>
      <w:r w:rsidRPr="00105858">
        <w:rPr>
          <w:rFonts w:ascii="Verdana" w:hAnsi="Verdana" w:cs="TradeGothic-BoldCondTwenty"/>
          <w:bCs/>
          <w:iCs/>
          <w:sz w:val="20"/>
          <w:szCs w:val="20"/>
        </w:rPr>
        <w:t>-</w:t>
      </w:r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>influenzale.</w:t>
      </w:r>
    </w:p>
    <w:p w:rsidR="006E713C" w:rsidRPr="00105858" w:rsidRDefault="00397600" w:rsidP="00105858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E’ stato visitato da un fisiatra, su richiesta di un ortopedico, per iniziare </w:t>
      </w:r>
      <w:r w:rsidR="00105858">
        <w:rPr>
          <w:rFonts w:ascii="Verdana" w:hAnsi="Verdana" w:cs="TradeGothic-BoldCondTwenty"/>
          <w:bCs/>
          <w:iCs/>
          <w:sz w:val="20"/>
          <w:szCs w:val="20"/>
        </w:rPr>
        <w:t>un</w:t>
      </w: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trattamento riabilitativo a distanza di un mese dall</w:t>
      </w:r>
      <w:r w:rsidR="00105858">
        <w:rPr>
          <w:rFonts w:ascii="Verdana" w:hAnsi="Verdana" w:cs="TradeGothic-BoldCondTwenty"/>
          <w:bCs/>
          <w:iCs/>
          <w:sz w:val="20"/>
          <w:szCs w:val="20"/>
        </w:rPr>
        <w:t>a comparsa dei sintomi,</w:t>
      </w:r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quando il dolore, inizialmente acutissimo, si era attenuato contemporaneamente </w:t>
      </w:r>
      <w:proofErr w:type="gramStart"/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>ad</w:t>
      </w:r>
      <w:proofErr w:type="gramEnd"/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un peggioramento della forza muscolare </w:t>
      </w:r>
      <w:r w:rsidR="00105858">
        <w:rPr>
          <w:rFonts w:ascii="Verdana" w:hAnsi="Verdana" w:cs="TradeGothic-BoldCondTwenty"/>
          <w:bCs/>
          <w:iCs/>
          <w:sz w:val="20"/>
          <w:szCs w:val="20"/>
        </w:rPr>
        <w:t>del braccio</w:t>
      </w:r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ed a una comparsa di rigidità di spalla</w:t>
      </w: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. </w:t>
      </w:r>
    </w:p>
    <w:p w:rsidR="00397600" w:rsidRPr="00105858" w:rsidRDefault="00397600" w:rsidP="00105858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Le conclusioni della visita fisiatrica erano generiche: “Limitazione funzionale della spalla destra”. La terapia consigliata consisteva in </w:t>
      </w:r>
      <w:proofErr w:type="gramStart"/>
      <w:r w:rsidRPr="00105858">
        <w:rPr>
          <w:rFonts w:ascii="Verdana" w:hAnsi="Verdana" w:cs="TradeGothic-BoldCondTwenty"/>
          <w:bCs/>
          <w:iCs/>
          <w:sz w:val="20"/>
          <w:szCs w:val="20"/>
        </w:rPr>
        <w:t>8</w:t>
      </w:r>
      <w:proofErr w:type="gramEnd"/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sedute di Laserterapia, cui si aggiungevano dopo circa un mese di persistenza della sintomatologia, 10 sedute di Rieducazione funzionale</w:t>
      </w:r>
      <w:r w:rsidR="00F81D7D">
        <w:rPr>
          <w:rFonts w:ascii="Verdana" w:hAnsi="Verdana" w:cs="TradeGothic-BoldCondTwenty"/>
          <w:bCs/>
          <w:iCs/>
          <w:sz w:val="20"/>
          <w:szCs w:val="20"/>
        </w:rPr>
        <w:t>.</w:t>
      </w:r>
    </w:p>
    <w:p w:rsidR="00397600" w:rsidRPr="00105858" w:rsidRDefault="00105858" w:rsidP="00105858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>
        <w:rPr>
          <w:rFonts w:ascii="Verdana" w:hAnsi="Verdana" w:cs="TradeGothic-BoldCondTwenty"/>
          <w:bCs/>
          <w:iCs/>
          <w:sz w:val="20"/>
          <w:szCs w:val="20"/>
        </w:rPr>
        <w:t xml:space="preserve">Nei </w:t>
      </w:r>
      <w:proofErr w:type="gramStart"/>
      <w:r>
        <w:rPr>
          <w:rFonts w:ascii="Verdana" w:hAnsi="Verdana" w:cs="TradeGothic-BoldCondTwenty"/>
          <w:bCs/>
          <w:iCs/>
          <w:sz w:val="20"/>
          <w:szCs w:val="20"/>
        </w:rPr>
        <w:t>45</w:t>
      </w:r>
      <w:proofErr w:type="gramEnd"/>
      <w:r>
        <w:rPr>
          <w:rFonts w:ascii="Verdana" w:hAnsi="Verdana" w:cs="TradeGothic-BoldCondTwenty"/>
          <w:bCs/>
          <w:iCs/>
          <w:sz w:val="20"/>
          <w:szCs w:val="20"/>
        </w:rPr>
        <w:t xml:space="preserve"> gg successivi il paziente riferiva una</w:t>
      </w:r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attenuazione della sintomatologia dolorosa</w:t>
      </w:r>
      <w:r w:rsidR="00C61B2E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al braccio</w:t>
      </w:r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(persistenza di dolore</w:t>
      </w:r>
      <w:r>
        <w:rPr>
          <w:rFonts w:ascii="Verdana" w:hAnsi="Verdana" w:cs="TradeGothic-BoldCondTwenty"/>
          <w:bCs/>
          <w:iCs/>
          <w:sz w:val="20"/>
          <w:szCs w:val="20"/>
        </w:rPr>
        <w:t>,</w:t>
      </w:r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soprattutto notturno</w:t>
      </w:r>
      <w:r>
        <w:rPr>
          <w:rFonts w:ascii="Verdana" w:hAnsi="Verdana" w:cs="TradeGothic-BoldCondTwenty"/>
          <w:bCs/>
          <w:iCs/>
          <w:sz w:val="20"/>
          <w:szCs w:val="20"/>
        </w:rPr>
        <w:t>,</w:t>
      </w:r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alla spalla)</w:t>
      </w:r>
      <w:r w:rsidR="00C61B2E" w:rsidRPr="00105858">
        <w:rPr>
          <w:rFonts w:ascii="Verdana" w:hAnsi="Verdana" w:cs="TradeGothic-BoldCondTwenty"/>
          <w:bCs/>
          <w:iCs/>
          <w:sz w:val="20"/>
          <w:szCs w:val="20"/>
        </w:rPr>
        <w:t>,</w:t>
      </w:r>
      <w:r w:rsidR="00397600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ma un </w:t>
      </w:r>
      <w:r w:rsidR="0043741B" w:rsidRPr="00105858">
        <w:rPr>
          <w:rFonts w:ascii="Verdana" w:hAnsi="Verdana" w:cs="TradeGothic-BoldCondTwenty"/>
          <w:bCs/>
          <w:iCs/>
          <w:sz w:val="20"/>
          <w:szCs w:val="20"/>
        </w:rPr>
        <w:t>aumento considerevole della</w:t>
      </w:r>
      <w:r w:rsidR="00C61B2E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limitazione della</w:t>
      </w:r>
      <w:r w:rsidR="0043741B"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motilità della spalla dx</w:t>
      </w:r>
      <w:r w:rsidR="006E713C" w:rsidRPr="00105858">
        <w:rPr>
          <w:rFonts w:ascii="Verdana" w:hAnsi="Verdana" w:cs="TradeGothic-BoldCondTwenty"/>
          <w:bCs/>
          <w:iCs/>
          <w:sz w:val="20"/>
          <w:szCs w:val="20"/>
        </w:rPr>
        <w:t>.</w:t>
      </w:r>
    </w:p>
    <w:p w:rsidR="0043741B" w:rsidRPr="00105858" w:rsidRDefault="0043741B" w:rsidP="00105858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Nel frattempo era stata </w:t>
      </w:r>
      <w:proofErr w:type="gramStart"/>
      <w:r w:rsidRPr="00105858">
        <w:rPr>
          <w:rFonts w:ascii="Verdana" w:hAnsi="Verdana" w:cs="TradeGothic-BoldCondTwenty"/>
          <w:bCs/>
          <w:iCs/>
          <w:sz w:val="20"/>
          <w:szCs w:val="20"/>
        </w:rPr>
        <w:t>effettuata</w:t>
      </w:r>
      <w:proofErr w:type="gramEnd"/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una RMN che non denotava nulla di particolare, se si eccettua</w:t>
      </w:r>
      <w:r w:rsidR="00C61B2E" w:rsidRPr="00105858">
        <w:rPr>
          <w:rFonts w:ascii="Verdana" w:hAnsi="Verdana" w:cs="TradeGothic-BoldCondTwenty"/>
          <w:bCs/>
          <w:iCs/>
          <w:sz w:val="20"/>
          <w:szCs w:val="20"/>
        </w:rPr>
        <w:t>va</w:t>
      </w: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una tendinosi del sovraspinoso e del capo lungo del bicipite.</w:t>
      </w:r>
    </w:p>
    <w:p w:rsidR="0043741B" w:rsidRPr="00105858" w:rsidRDefault="0043741B" w:rsidP="00105858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 w:rsidRPr="00105858">
        <w:rPr>
          <w:rFonts w:ascii="Verdana" w:hAnsi="Verdana" w:cs="TradeGothic-BoldCondTwenty"/>
          <w:bCs/>
          <w:iCs/>
          <w:sz w:val="20"/>
          <w:szCs w:val="20"/>
        </w:rPr>
        <w:t>L’</w:t>
      </w:r>
      <w:r w:rsidRPr="001B77DD">
        <w:rPr>
          <w:rFonts w:ascii="Verdana" w:hAnsi="Verdana" w:cs="TradeGothic-BoldCondTwenty"/>
          <w:b/>
          <w:bCs/>
          <w:iCs/>
          <w:color w:val="1F497D" w:themeColor="text2"/>
          <w:sz w:val="20"/>
          <w:szCs w:val="20"/>
        </w:rPr>
        <w:t>obiettività</w:t>
      </w:r>
      <w:r w:rsidRPr="00105858">
        <w:rPr>
          <w:rFonts w:ascii="Verdana" w:hAnsi="Verdana" w:cs="TradeGothic-BoldCondTwenty"/>
          <w:bCs/>
          <w:iCs/>
          <w:sz w:val="20"/>
          <w:szCs w:val="20"/>
        </w:rPr>
        <w:t xml:space="preserve"> evidenziava:</w:t>
      </w:r>
    </w:p>
    <w:p w:rsidR="0043741B" w:rsidRDefault="00105858" w:rsidP="00105858">
      <w:pPr>
        <w:pStyle w:val="Paragrafoelenco"/>
        <w:numPr>
          <w:ilvl w:val="0"/>
          <w:numId w:val="33"/>
        </w:numPr>
        <w:autoSpaceDE w:val="0"/>
        <w:jc w:val="both"/>
        <w:rPr>
          <w:rFonts w:ascii="Verdana" w:hAnsi="Verdana" w:cs="TradeGothic-BoldCondTwenty"/>
          <w:bCs/>
          <w:iCs/>
          <w:sz w:val="18"/>
          <w:szCs w:val="18"/>
        </w:rPr>
      </w:pPr>
      <w:r w:rsidRPr="00105858">
        <w:rPr>
          <w:rFonts w:ascii="Verdana" w:hAnsi="Verdana" w:cs="TradeGothic-BoldCondTwenty"/>
          <w:bCs/>
          <w:iCs/>
          <w:sz w:val="18"/>
          <w:szCs w:val="18"/>
        </w:rPr>
        <w:t>Rachide cervicale in asse</w:t>
      </w:r>
      <w:r>
        <w:rPr>
          <w:rFonts w:ascii="Verdana" w:hAnsi="Verdana" w:cs="TradeGothic-BoldCondTwenty"/>
          <w:bCs/>
          <w:iCs/>
          <w:sz w:val="18"/>
          <w:szCs w:val="18"/>
        </w:rPr>
        <w:t xml:space="preserve">; non limitazioni </w:t>
      </w:r>
      <w:proofErr w:type="gramStart"/>
      <w:r>
        <w:rPr>
          <w:rFonts w:ascii="Verdana" w:hAnsi="Verdana" w:cs="TradeGothic-BoldCondTwenty"/>
          <w:bCs/>
          <w:iCs/>
          <w:sz w:val="18"/>
          <w:szCs w:val="18"/>
        </w:rPr>
        <w:t>significative</w:t>
      </w:r>
      <w:proofErr w:type="gramEnd"/>
      <w:r>
        <w:rPr>
          <w:rFonts w:ascii="Verdana" w:hAnsi="Verdana" w:cs="TradeGothic-BoldCondTwenty"/>
          <w:bCs/>
          <w:iCs/>
          <w:sz w:val="18"/>
          <w:szCs w:val="18"/>
        </w:rPr>
        <w:t xml:space="preserve"> della motilità attiva e passiva</w:t>
      </w:r>
      <w:r w:rsidR="005E572F">
        <w:rPr>
          <w:rFonts w:ascii="Verdana" w:hAnsi="Verdana" w:cs="TradeGothic-BoldCondTwenty"/>
          <w:bCs/>
          <w:iCs/>
          <w:sz w:val="18"/>
          <w:szCs w:val="18"/>
        </w:rPr>
        <w:t>;</w:t>
      </w:r>
    </w:p>
    <w:p w:rsidR="00F74EB5" w:rsidRDefault="005E572F" w:rsidP="00105858">
      <w:pPr>
        <w:pStyle w:val="Paragrafoelenco"/>
        <w:numPr>
          <w:ilvl w:val="0"/>
          <w:numId w:val="33"/>
        </w:numPr>
        <w:autoSpaceDE w:val="0"/>
        <w:jc w:val="both"/>
        <w:rPr>
          <w:rFonts w:ascii="Verdana" w:hAnsi="Verdana" w:cs="TradeGothic-BoldCondTwenty"/>
          <w:bCs/>
          <w:iCs/>
          <w:sz w:val="18"/>
          <w:szCs w:val="18"/>
        </w:rPr>
      </w:pPr>
      <w:proofErr w:type="gramStart"/>
      <w:r>
        <w:rPr>
          <w:rFonts w:ascii="Verdana" w:hAnsi="Verdana" w:cs="TradeGothic-BoldCondTwenty"/>
          <w:bCs/>
          <w:iCs/>
          <w:sz w:val="18"/>
          <w:szCs w:val="18"/>
        </w:rPr>
        <w:t>Apparente ipotrofia muscolare a carico del deltoide e del sovraspinoso</w:t>
      </w:r>
      <w:r w:rsidR="00F74EB5">
        <w:rPr>
          <w:rFonts w:ascii="Verdana" w:hAnsi="Verdana" w:cs="TradeGothic-BoldCondTwenty"/>
          <w:bCs/>
          <w:iCs/>
          <w:sz w:val="18"/>
          <w:szCs w:val="18"/>
        </w:rPr>
        <w:t xml:space="preserve"> di dx;</w:t>
      </w:r>
      <w:proofErr w:type="gramEnd"/>
    </w:p>
    <w:p w:rsidR="00F74EB5" w:rsidRDefault="00F74EB5" w:rsidP="00105858">
      <w:pPr>
        <w:pStyle w:val="Paragrafoelenco"/>
        <w:numPr>
          <w:ilvl w:val="0"/>
          <w:numId w:val="33"/>
        </w:numPr>
        <w:autoSpaceDE w:val="0"/>
        <w:jc w:val="both"/>
        <w:rPr>
          <w:rFonts w:ascii="Verdana" w:hAnsi="Verdana" w:cs="TradeGothic-BoldCondTwenty"/>
          <w:bCs/>
          <w:iCs/>
          <w:sz w:val="18"/>
          <w:szCs w:val="18"/>
        </w:rPr>
      </w:pPr>
      <w:r>
        <w:rPr>
          <w:rFonts w:ascii="Verdana" w:hAnsi="Verdana" w:cs="TradeGothic-BoldCondTwenty"/>
          <w:bCs/>
          <w:iCs/>
          <w:sz w:val="18"/>
          <w:szCs w:val="18"/>
        </w:rPr>
        <w:t xml:space="preserve">Non apparenti disturbi delle sensibilità all’arto superiore dx; non fascicolazioni; riflessi </w:t>
      </w:r>
      <w:proofErr w:type="spellStart"/>
      <w:r>
        <w:rPr>
          <w:rFonts w:ascii="Verdana" w:hAnsi="Verdana" w:cs="TradeGothic-BoldCondTwenty"/>
          <w:bCs/>
          <w:iCs/>
          <w:sz w:val="18"/>
          <w:szCs w:val="18"/>
        </w:rPr>
        <w:t>osteo</w:t>
      </w:r>
      <w:proofErr w:type="spellEnd"/>
      <w:r>
        <w:rPr>
          <w:rFonts w:ascii="Verdana" w:hAnsi="Verdana" w:cs="TradeGothic-BoldCondTwenty"/>
          <w:bCs/>
          <w:iCs/>
          <w:sz w:val="18"/>
          <w:szCs w:val="18"/>
        </w:rPr>
        <w:t>-tendinei normo-</w:t>
      </w:r>
      <w:proofErr w:type="spellStart"/>
      <w:r>
        <w:rPr>
          <w:rFonts w:ascii="Verdana" w:hAnsi="Verdana" w:cs="TradeGothic-BoldCondTwenty"/>
          <w:bCs/>
          <w:iCs/>
          <w:sz w:val="18"/>
          <w:szCs w:val="18"/>
        </w:rPr>
        <w:t>elicitabili</w:t>
      </w:r>
      <w:proofErr w:type="spellEnd"/>
      <w:r>
        <w:rPr>
          <w:rFonts w:ascii="Verdana" w:hAnsi="Verdana" w:cs="TradeGothic-BoldCondTwenty"/>
          <w:bCs/>
          <w:iCs/>
          <w:sz w:val="18"/>
          <w:szCs w:val="18"/>
        </w:rPr>
        <w:t xml:space="preserve"> (esame neurologico completo </w:t>
      </w:r>
      <w:r w:rsidR="005E0D8B">
        <w:rPr>
          <w:rFonts w:ascii="Verdana" w:hAnsi="Verdana" w:cs="TradeGothic-BoldCondTwenty"/>
          <w:bCs/>
          <w:iCs/>
          <w:sz w:val="18"/>
          <w:szCs w:val="18"/>
        </w:rPr>
        <w:t xml:space="preserve">per il resto era </w:t>
      </w:r>
      <w:r>
        <w:rPr>
          <w:rFonts w:ascii="Verdana" w:hAnsi="Verdana" w:cs="TradeGothic-BoldCondTwenty"/>
          <w:bCs/>
          <w:iCs/>
          <w:sz w:val="18"/>
          <w:szCs w:val="18"/>
        </w:rPr>
        <w:t>negativo);</w:t>
      </w:r>
    </w:p>
    <w:p w:rsidR="00F74EB5" w:rsidRDefault="00F74EB5" w:rsidP="00105858">
      <w:pPr>
        <w:pStyle w:val="Paragrafoelenco"/>
        <w:numPr>
          <w:ilvl w:val="0"/>
          <w:numId w:val="33"/>
        </w:numPr>
        <w:autoSpaceDE w:val="0"/>
        <w:jc w:val="both"/>
        <w:rPr>
          <w:rFonts w:ascii="Verdana" w:hAnsi="Verdana" w:cs="TradeGothic-BoldCondTwenty"/>
          <w:bCs/>
          <w:iCs/>
          <w:sz w:val="18"/>
          <w:szCs w:val="18"/>
        </w:rPr>
      </w:pPr>
      <w:proofErr w:type="gramStart"/>
      <w:r>
        <w:rPr>
          <w:rFonts w:ascii="Verdana" w:hAnsi="Verdana" w:cs="TradeGothic-BoldCondTwenty"/>
          <w:bCs/>
          <w:iCs/>
          <w:sz w:val="18"/>
          <w:szCs w:val="18"/>
        </w:rPr>
        <w:t>Motilità attiva: possibile l’abduzione sino a 50°; impossibili i movimenti complessi (pettinarsi e “grattarsi” la schiena);</w:t>
      </w:r>
      <w:proofErr w:type="gramEnd"/>
    </w:p>
    <w:p w:rsidR="005E572F" w:rsidRDefault="00F74EB5" w:rsidP="00105858">
      <w:pPr>
        <w:pStyle w:val="Paragrafoelenco"/>
        <w:numPr>
          <w:ilvl w:val="0"/>
          <w:numId w:val="33"/>
        </w:numPr>
        <w:autoSpaceDE w:val="0"/>
        <w:jc w:val="both"/>
        <w:rPr>
          <w:rFonts w:ascii="Verdana" w:hAnsi="Verdana" w:cs="TradeGothic-BoldCondTwenty"/>
          <w:bCs/>
          <w:iCs/>
          <w:sz w:val="18"/>
          <w:szCs w:val="18"/>
        </w:rPr>
      </w:pPr>
      <w:r>
        <w:rPr>
          <w:rFonts w:ascii="Verdana" w:hAnsi="Verdana" w:cs="TradeGothic-BoldCondTwenty"/>
          <w:bCs/>
          <w:iCs/>
          <w:sz w:val="18"/>
          <w:szCs w:val="18"/>
        </w:rPr>
        <w:t>Motilità passiva:</w:t>
      </w:r>
      <w:proofErr w:type="gramStart"/>
      <w:r>
        <w:rPr>
          <w:rFonts w:ascii="Verdana" w:hAnsi="Verdana" w:cs="TradeGothic-BoldCondTwenty"/>
          <w:bCs/>
          <w:iCs/>
          <w:sz w:val="18"/>
          <w:szCs w:val="18"/>
        </w:rPr>
        <w:t xml:space="preserve"> </w:t>
      </w:r>
      <w:r w:rsidR="005E572F">
        <w:rPr>
          <w:rFonts w:ascii="Verdana" w:hAnsi="Verdana" w:cs="TradeGothic-BoldCondTwenty"/>
          <w:bCs/>
          <w:iCs/>
          <w:sz w:val="18"/>
          <w:szCs w:val="18"/>
        </w:rPr>
        <w:t xml:space="preserve"> </w:t>
      </w:r>
      <w:proofErr w:type="gramEnd"/>
      <w:r>
        <w:rPr>
          <w:rFonts w:ascii="Verdana" w:hAnsi="Verdana" w:cs="TradeGothic-BoldCondTwenty"/>
          <w:bCs/>
          <w:iCs/>
          <w:sz w:val="18"/>
          <w:szCs w:val="18"/>
        </w:rPr>
        <w:t xml:space="preserve">l’abduzione è possibile sino a 70°; le rotazioni (intra-ed extra-rotazione sono appena accennate e dolenti); </w:t>
      </w:r>
      <w:r w:rsidR="000B5DC7">
        <w:rPr>
          <w:rFonts w:ascii="Verdana" w:hAnsi="Verdana" w:cs="TradeGothic-BoldCondTwenty"/>
          <w:bCs/>
          <w:iCs/>
          <w:sz w:val="18"/>
          <w:szCs w:val="18"/>
        </w:rPr>
        <w:t>la flessione e l’estensione sono apparentemente normali.</w:t>
      </w:r>
    </w:p>
    <w:p w:rsidR="007732FB" w:rsidRDefault="007732FB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</w:p>
    <w:p w:rsidR="00F74EB5" w:rsidRDefault="007732FB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proofErr w:type="gramStart"/>
      <w:r w:rsidRPr="001B77DD">
        <w:rPr>
          <w:rFonts w:ascii="Verdana" w:hAnsi="Verdana" w:cs="TradeGothic-BoldCondTwenty"/>
          <w:b/>
          <w:bCs/>
          <w:iCs/>
          <w:color w:val="1F497D" w:themeColor="text2"/>
          <w:sz w:val="20"/>
          <w:szCs w:val="20"/>
        </w:rPr>
        <w:t>Diagnosi</w:t>
      </w:r>
      <w:r>
        <w:rPr>
          <w:rFonts w:ascii="Verdana" w:hAnsi="Verdana" w:cs="TradeGothic-BoldCondTwenty"/>
          <w:bCs/>
          <w:iCs/>
          <w:sz w:val="20"/>
          <w:szCs w:val="20"/>
        </w:rPr>
        <w:t xml:space="preserve">: “ </w:t>
      </w:r>
      <w:r w:rsidRPr="00D342A0">
        <w:rPr>
          <w:rFonts w:ascii="Verdana" w:hAnsi="Verdana" w:cs="TradeGothic-BoldCondTwenty"/>
          <w:bCs/>
          <w:i/>
          <w:iCs/>
          <w:sz w:val="20"/>
          <w:szCs w:val="20"/>
        </w:rPr>
        <w:t xml:space="preserve">Capsulite adesiva </w:t>
      </w:r>
      <w:r w:rsidR="00D342A0">
        <w:rPr>
          <w:rFonts w:ascii="Verdana" w:hAnsi="Verdana" w:cs="TradeGothic-BoldCondTwenty"/>
          <w:bCs/>
          <w:i/>
          <w:iCs/>
          <w:sz w:val="20"/>
          <w:szCs w:val="20"/>
        </w:rPr>
        <w:t>gleno-omerale</w:t>
      </w:r>
      <w:r w:rsidRPr="00D342A0">
        <w:rPr>
          <w:rFonts w:ascii="Verdana" w:hAnsi="Verdana" w:cs="TradeGothic-BoldCondTwenty"/>
          <w:bCs/>
          <w:i/>
          <w:iCs/>
          <w:sz w:val="20"/>
          <w:szCs w:val="20"/>
        </w:rPr>
        <w:t xml:space="preserve"> dx in sindrome di </w:t>
      </w:r>
      <w:proofErr w:type="spellStart"/>
      <w:r w:rsidRPr="00D342A0">
        <w:rPr>
          <w:rFonts w:ascii="Verdana" w:hAnsi="Verdana" w:cs="TradeGothic-BoldCondTwenty"/>
          <w:bCs/>
          <w:i/>
          <w:iCs/>
          <w:sz w:val="20"/>
          <w:szCs w:val="20"/>
        </w:rPr>
        <w:t>Parsonage</w:t>
      </w:r>
      <w:proofErr w:type="spellEnd"/>
      <w:r w:rsidRPr="00D342A0">
        <w:rPr>
          <w:rFonts w:ascii="Verdana" w:hAnsi="Verdana" w:cs="TradeGothic-BoldCondTwenty"/>
          <w:bCs/>
          <w:i/>
          <w:iCs/>
          <w:sz w:val="20"/>
          <w:szCs w:val="20"/>
        </w:rPr>
        <w:t>-Turner o nevralgia amiotrofica della spalla dx</w:t>
      </w:r>
      <w:r>
        <w:rPr>
          <w:rFonts w:ascii="Verdana" w:hAnsi="Verdana" w:cs="TradeGothic-BoldCondTwenty"/>
          <w:bCs/>
          <w:iCs/>
          <w:sz w:val="20"/>
          <w:szCs w:val="20"/>
        </w:rPr>
        <w:t>”.</w:t>
      </w:r>
      <w:proofErr w:type="gramEnd"/>
    </w:p>
    <w:p w:rsidR="007732FB" w:rsidRDefault="007732FB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</w:p>
    <w:p w:rsidR="00D342A0" w:rsidRDefault="00D342A0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</w:p>
    <w:p w:rsidR="007732FB" w:rsidRDefault="007732FB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>
        <w:rPr>
          <w:rFonts w:ascii="Verdana" w:hAnsi="Verdana" w:cs="TradeGothic-BoldCondTwenty"/>
          <w:bCs/>
          <w:iCs/>
          <w:sz w:val="20"/>
          <w:szCs w:val="20"/>
        </w:rPr>
        <w:t>Terapia consigliata:</w:t>
      </w:r>
    </w:p>
    <w:p w:rsidR="007732FB" w:rsidRDefault="007732FB" w:rsidP="007732FB">
      <w:pPr>
        <w:pStyle w:val="Paragrafoelenco"/>
        <w:numPr>
          <w:ilvl w:val="0"/>
          <w:numId w:val="34"/>
        </w:num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proofErr w:type="gramStart"/>
      <w:r>
        <w:rPr>
          <w:rFonts w:ascii="Verdana" w:hAnsi="Verdana" w:cs="TradeGothic-BoldCondTwenty"/>
          <w:bCs/>
          <w:iCs/>
          <w:sz w:val="20"/>
          <w:szCs w:val="20"/>
        </w:rPr>
        <w:t xml:space="preserve">Infiltrazione intra-articolare (spalla dx) con </w:t>
      </w:r>
      <w:proofErr w:type="spellStart"/>
      <w:r>
        <w:rPr>
          <w:rFonts w:ascii="Verdana" w:hAnsi="Verdana" w:cs="TradeGothic-BoldCondTwenty"/>
          <w:bCs/>
          <w:iCs/>
          <w:sz w:val="20"/>
          <w:szCs w:val="20"/>
        </w:rPr>
        <w:t>triamcinolone</w:t>
      </w:r>
      <w:proofErr w:type="spellEnd"/>
      <w:r>
        <w:rPr>
          <w:rFonts w:ascii="Verdana" w:hAnsi="Verdana" w:cs="TradeGothic-BoldCondTwenty"/>
          <w:bCs/>
          <w:iCs/>
          <w:sz w:val="20"/>
          <w:szCs w:val="20"/>
        </w:rPr>
        <w:t xml:space="preserve"> 40 mg e lidocaina 1,5 ml;</w:t>
      </w:r>
      <w:proofErr w:type="gramEnd"/>
    </w:p>
    <w:p w:rsidR="007732FB" w:rsidRDefault="007732FB" w:rsidP="007732FB">
      <w:pPr>
        <w:pStyle w:val="Paragrafoelenco"/>
        <w:numPr>
          <w:ilvl w:val="0"/>
          <w:numId w:val="34"/>
        </w:num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>
        <w:rPr>
          <w:rFonts w:ascii="Verdana" w:hAnsi="Verdana" w:cs="TradeGothic-BoldCondTwenty"/>
          <w:bCs/>
          <w:iCs/>
          <w:sz w:val="20"/>
          <w:szCs w:val="20"/>
        </w:rPr>
        <w:t xml:space="preserve">Ghiaccio 7’-10’ alla spalla sin </w:t>
      </w:r>
      <w:proofErr w:type="gramStart"/>
      <w:r>
        <w:rPr>
          <w:rFonts w:ascii="Verdana" w:hAnsi="Verdana" w:cs="TradeGothic-BoldCondTwenty"/>
          <w:bCs/>
          <w:iCs/>
          <w:sz w:val="20"/>
          <w:szCs w:val="20"/>
        </w:rPr>
        <w:t>alla</w:t>
      </w:r>
      <w:proofErr w:type="gramEnd"/>
      <w:r>
        <w:rPr>
          <w:rFonts w:ascii="Verdana" w:hAnsi="Verdana" w:cs="TradeGothic-BoldCondTwenty"/>
          <w:bCs/>
          <w:iCs/>
          <w:sz w:val="20"/>
          <w:szCs w:val="20"/>
        </w:rPr>
        <w:t xml:space="preserve"> sera, prima di coricarsi;</w:t>
      </w:r>
    </w:p>
    <w:p w:rsidR="007732FB" w:rsidRDefault="007732FB" w:rsidP="007732FB">
      <w:pPr>
        <w:pStyle w:val="Paragrafoelenco"/>
        <w:numPr>
          <w:ilvl w:val="0"/>
          <w:numId w:val="34"/>
        </w:num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>
        <w:rPr>
          <w:rFonts w:ascii="Verdana" w:hAnsi="Verdana" w:cs="TradeGothic-BoldCondTwenty"/>
          <w:bCs/>
          <w:iCs/>
          <w:sz w:val="20"/>
          <w:szCs w:val="20"/>
        </w:rPr>
        <w:t xml:space="preserve">Esercizi pendolari di </w:t>
      </w:r>
      <w:proofErr w:type="spellStart"/>
      <w:r>
        <w:rPr>
          <w:rFonts w:ascii="Verdana" w:hAnsi="Verdana" w:cs="TradeGothic-BoldCondTwenty"/>
          <w:bCs/>
          <w:iCs/>
          <w:sz w:val="20"/>
          <w:szCs w:val="20"/>
        </w:rPr>
        <w:t>Codman</w:t>
      </w:r>
      <w:proofErr w:type="spellEnd"/>
      <w:r>
        <w:rPr>
          <w:rFonts w:ascii="Verdana" w:hAnsi="Verdana" w:cs="TradeGothic-BoldCondTwenty"/>
          <w:bCs/>
          <w:iCs/>
          <w:sz w:val="20"/>
          <w:szCs w:val="20"/>
        </w:rPr>
        <w:t xml:space="preserve"> in regime di auto-training.</w:t>
      </w:r>
    </w:p>
    <w:p w:rsidR="007732FB" w:rsidRDefault="007732FB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</w:p>
    <w:p w:rsidR="001F7DB5" w:rsidRDefault="007732FB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>
        <w:rPr>
          <w:rFonts w:ascii="Verdana" w:hAnsi="Verdana" w:cs="TradeGothic-BoldCondTwenty"/>
          <w:bCs/>
          <w:iCs/>
          <w:sz w:val="20"/>
          <w:szCs w:val="20"/>
        </w:rPr>
        <w:t xml:space="preserve">Alla rivalutazione dopo </w:t>
      </w:r>
      <w:proofErr w:type="gramStart"/>
      <w:r>
        <w:rPr>
          <w:rFonts w:ascii="Verdana" w:hAnsi="Verdana" w:cs="TradeGothic-BoldCondTwenty"/>
          <w:bCs/>
          <w:iCs/>
          <w:sz w:val="20"/>
          <w:szCs w:val="20"/>
        </w:rPr>
        <w:t>3</w:t>
      </w:r>
      <w:proofErr w:type="gramEnd"/>
      <w:r>
        <w:rPr>
          <w:rFonts w:ascii="Verdana" w:hAnsi="Verdana" w:cs="TradeGothic-BoldCondTwenty"/>
          <w:bCs/>
          <w:iCs/>
          <w:sz w:val="20"/>
          <w:szCs w:val="20"/>
        </w:rPr>
        <w:t xml:space="preserve"> settimane, il quadro clinico era decisamente migliorato</w:t>
      </w:r>
      <w:r w:rsidR="001F7DB5">
        <w:rPr>
          <w:rFonts w:ascii="Verdana" w:hAnsi="Verdana" w:cs="TradeGothic-BoldCondTwenty"/>
          <w:bCs/>
          <w:iCs/>
          <w:sz w:val="20"/>
          <w:szCs w:val="20"/>
        </w:rPr>
        <w:t xml:space="preserve">. Soggettivamente il dolore notturno era </w:t>
      </w:r>
      <w:proofErr w:type="gramStart"/>
      <w:r w:rsidR="001F7DB5">
        <w:rPr>
          <w:rFonts w:ascii="Verdana" w:hAnsi="Verdana" w:cs="TradeGothic-BoldCondTwenty"/>
          <w:bCs/>
          <w:iCs/>
          <w:sz w:val="20"/>
          <w:szCs w:val="20"/>
        </w:rPr>
        <w:t>praticamente</w:t>
      </w:r>
      <w:proofErr w:type="gramEnd"/>
      <w:r w:rsidR="001F7DB5">
        <w:rPr>
          <w:rFonts w:ascii="Verdana" w:hAnsi="Verdana" w:cs="TradeGothic-BoldCondTwenty"/>
          <w:bCs/>
          <w:iCs/>
          <w:sz w:val="20"/>
          <w:szCs w:val="20"/>
        </w:rPr>
        <w:t xml:space="preserve"> scomparso; la motilità attiva era migliorata. Alla valutazione dell’escursione articolare, l’abduzione era di 90° e le rotazioni erano più che </w:t>
      </w:r>
      <w:proofErr w:type="gramStart"/>
      <w:r w:rsidR="001F7DB5">
        <w:rPr>
          <w:rFonts w:ascii="Verdana" w:hAnsi="Verdana" w:cs="TradeGothic-BoldCondTwenty"/>
          <w:bCs/>
          <w:iCs/>
          <w:sz w:val="20"/>
          <w:szCs w:val="20"/>
        </w:rPr>
        <w:t>accennate</w:t>
      </w:r>
      <w:proofErr w:type="gramEnd"/>
      <w:r w:rsidR="001F7DB5">
        <w:rPr>
          <w:rFonts w:ascii="Verdana" w:hAnsi="Verdana" w:cs="TradeGothic-BoldCondTwenty"/>
          <w:bCs/>
          <w:iCs/>
          <w:sz w:val="20"/>
          <w:szCs w:val="20"/>
        </w:rPr>
        <w:t>.</w:t>
      </w:r>
    </w:p>
    <w:p w:rsidR="001F7DB5" w:rsidRDefault="001F7DB5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r>
        <w:rPr>
          <w:rFonts w:ascii="Verdana" w:hAnsi="Verdana" w:cs="TradeGothic-BoldCondTwenty"/>
          <w:bCs/>
          <w:iCs/>
          <w:sz w:val="20"/>
          <w:szCs w:val="20"/>
        </w:rPr>
        <w:t xml:space="preserve">Si procedeva </w:t>
      </w:r>
      <w:proofErr w:type="gramStart"/>
      <w:r>
        <w:rPr>
          <w:rFonts w:ascii="Verdana" w:hAnsi="Verdana" w:cs="TradeGothic-BoldCondTwenty"/>
          <w:bCs/>
          <w:iCs/>
          <w:sz w:val="20"/>
          <w:szCs w:val="20"/>
        </w:rPr>
        <w:t>ad</w:t>
      </w:r>
      <w:proofErr w:type="gramEnd"/>
      <w:r>
        <w:rPr>
          <w:rFonts w:ascii="Verdana" w:hAnsi="Verdana" w:cs="TradeGothic-BoldCondTwenty"/>
          <w:bCs/>
          <w:iCs/>
          <w:sz w:val="20"/>
          <w:szCs w:val="20"/>
        </w:rPr>
        <w:t xml:space="preserve"> una ulteriore infiltrazione ( </w:t>
      </w:r>
      <w:proofErr w:type="spellStart"/>
      <w:r>
        <w:rPr>
          <w:rFonts w:ascii="Verdana" w:hAnsi="Verdana" w:cs="TradeGothic-BoldCondTwenty"/>
          <w:bCs/>
          <w:iCs/>
          <w:sz w:val="20"/>
          <w:szCs w:val="20"/>
        </w:rPr>
        <w:t>triamcinolone</w:t>
      </w:r>
      <w:proofErr w:type="spellEnd"/>
      <w:r>
        <w:rPr>
          <w:rFonts w:ascii="Verdana" w:hAnsi="Verdana" w:cs="TradeGothic-BoldCondTwenty"/>
          <w:bCs/>
          <w:iCs/>
          <w:sz w:val="20"/>
          <w:szCs w:val="20"/>
        </w:rPr>
        <w:t xml:space="preserve"> 20 mg e lidocaina 1 ml) e si consigliavano 10 sedute, a giorni alterni,  di Riabilitazione Motoria (tecniche di mobilizzazione e di facilitazione propriocettiva neuromuscolare).</w:t>
      </w:r>
    </w:p>
    <w:p w:rsidR="001F7DB5" w:rsidRDefault="001F7DB5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</w:p>
    <w:p w:rsidR="007732FB" w:rsidRPr="007732FB" w:rsidRDefault="001F7DB5" w:rsidP="007732FB">
      <w:pPr>
        <w:autoSpaceDE w:val="0"/>
        <w:jc w:val="both"/>
        <w:rPr>
          <w:rFonts w:ascii="Verdana" w:hAnsi="Verdana" w:cs="TradeGothic-BoldCondTwenty"/>
          <w:bCs/>
          <w:iCs/>
          <w:sz w:val="20"/>
          <w:szCs w:val="20"/>
        </w:rPr>
      </w:pPr>
      <w:proofErr w:type="gramStart"/>
      <w:r>
        <w:rPr>
          <w:rFonts w:ascii="Verdana" w:hAnsi="Verdana" w:cs="TradeGothic-BoldCondTwenty"/>
          <w:bCs/>
          <w:iCs/>
          <w:sz w:val="20"/>
          <w:szCs w:val="20"/>
        </w:rPr>
        <w:t>Valutazione ulteriore</w:t>
      </w:r>
      <w:proofErr w:type="gramEnd"/>
      <w:r>
        <w:rPr>
          <w:rFonts w:ascii="Verdana" w:hAnsi="Verdana" w:cs="TradeGothic-BoldCondTwenty"/>
          <w:bCs/>
          <w:iCs/>
          <w:sz w:val="20"/>
          <w:szCs w:val="20"/>
        </w:rPr>
        <w:t xml:space="preserve"> dopo 30 gg: il dolore era scomparso ed  i movimenti complessi della spalla erano possibili.  </w:t>
      </w:r>
    </w:p>
    <w:p w:rsidR="0043741B" w:rsidRPr="007732FB" w:rsidRDefault="0043741B" w:rsidP="002D4CA1">
      <w:pPr>
        <w:autoSpaceDE w:val="0"/>
        <w:spacing w:line="360" w:lineRule="auto"/>
        <w:jc w:val="both"/>
        <w:rPr>
          <w:rFonts w:ascii="Verdana" w:hAnsi="Verdana" w:cs="TradeGothic-BoldCondTwenty"/>
          <w:bCs/>
          <w:iCs/>
          <w:sz w:val="20"/>
          <w:szCs w:val="20"/>
        </w:rPr>
      </w:pPr>
    </w:p>
    <w:p w:rsidR="009E40F5" w:rsidRPr="007732FB" w:rsidRDefault="009E40F5" w:rsidP="002D4CA1">
      <w:pPr>
        <w:spacing w:line="360" w:lineRule="auto"/>
        <w:jc w:val="both"/>
      </w:pPr>
    </w:p>
    <w:p w:rsidR="009E40F5" w:rsidRDefault="009E40F5" w:rsidP="009E40F5">
      <w:pPr>
        <w:spacing w:line="360" w:lineRule="auto"/>
        <w:jc w:val="both"/>
      </w:pPr>
      <w:bookmarkStart w:id="2" w:name="_GoBack"/>
      <w:bookmarkEnd w:id="0"/>
      <w:bookmarkEnd w:id="1"/>
      <w:bookmarkEnd w:id="2"/>
    </w:p>
    <w:p w:rsidR="009E40F5" w:rsidRPr="005E0D8B" w:rsidRDefault="009E40F5" w:rsidP="009E40F5">
      <w:pPr>
        <w:spacing w:line="360" w:lineRule="auto"/>
        <w:jc w:val="both"/>
        <w:rPr>
          <w:rFonts w:ascii="Verdana" w:hAnsi="Verdana"/>
          <w:b/>
          <w:color w:val="1F497D" w:themeColor="text2"/>
          <w:sz w:val="22"/>
          <w:szCs w:val="22"/>
        </w:rPr>
      </w:pPr>
      <w:r w:rsidRPr="005E0D8B">
        <w:rPr>
          <w:rFonts w:ascii="Verdana" w:hAnsi="Verdana"/>
          <w:b/>
          <w:color w:val="1F497D" w:themeColor="text2"/>
          <w:sz w:val="22"/>
          <w:szCs w:val="22"/>
        </w:rPr>
        <w:t>Commenti</w:t>
      </w:r>
    </w:p>
    <w:p w:rsidR="005E0D8B" w:rsidRDefault="005E0D8B" w:rsidP="009E40F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F7DB5" w:rsidRDefault="00DE0E39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 xml:space="preserve">Trattasi di un caso semplice nel </w:t>
      </w:r>
      <w:proofErr w:type="gramStart"/>
      <w:r w:rsidRPr="005E0D8B">
        <w:rPr>
          <w:rFonts w:ascii="Verdana" w:hAnsi="Verdana"/>
          <w:sz w:val="20"/>
          <w:szCs w:val="20"/>
        </w:rPr>
        <w:t>complesso, ma</w:t>
      </w:r>
      <w:proofErr w:type="gramEnd"/>
      <w:r w:rsidRPr="005E0D8B">
        <w:rPr>
          <w:rFonts w:ascii="Verdana" w:hAnsi="Verdana"/>
          <w:sz w:val="20"/>
          <w:szCs w:val="20"/>
        </w:rPr>
        <w:t xml:space="preserve"> emblematico per la sua collocazione nel contesto di una triade neurologico-ortopedico-reumatologica con il fisiatra che, con le sue conoscenze “trasversali”, dovrebbe in grado di ipotizzare una diagnosi che permetta la programmazione di un più corretto trattamento.</w:t>
      </w:r>
    </w:p>
    <w:p w:rsidR="005E0D8B" w:rsidRPr="005E0D8B" w:rsidRDefault="005E0D8B" w:rsidP="005E0D8B">
      <w:pPr>
        <w:jc w:val="both"/>
        <w:rPr>
          <w:rFonts w:ascii="Verdana" w:hAnsi="Verdana"/>
          <w:sz w:val="20"/>
          <w:szCs w:val="20"/>
        </w:rPr>
      </w:pPr>
    </w:p>
    <w:p w:rsidR="00685E61" w:rsidRPr="005E0D8B" w:rsidRDefault="00685E61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>Si rammenta la necessità per il fisiatra di esprimersi in termini diagnostici.</w:t>
      </w:r>
    </w:p>
    <w:p w:rsidR="005E0D8B" w:rsidRDefault="005E0D8B" w:rsidP="005E0D8B">
      <w:pPr>
        <w:jc w:val="both"/>
        <w:rPr>
          <w:rFonts w:ascii="Verdana" w:hAnsi="Verdana"/>
          <w:sz w:val="20"/>
          <w:szCs w:val="20"/>
        </w:rPr>
      </w:pPr>
    </w:p>
    <w:p w:rsidR="005E0D8B" w:rsidRDefault="00685E61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 xml:space="preserve">In questo caso una corretta </w:t>
      </w:r>
      <w:proofErr w:type="gramStart"/>
      <w:r w:rsidRPr="005E0D8B">
        <w:rPr>
          <w:rFonts w:ascii="Verdana" w:hAnsi="Verdana"/>
          <w:sz w:val="20"/>
          <w:szCs w:val="20"/>
        </w:rPr>
        <w:t>ed</w:t>
      </w:r>
      <w:proofErr w:type="gramEnd"/>
      <w:r w:rsidRPr="005E0D8B">
        <w:rPr>
          <w:rFonts w:ascii="Verdana" w:hAnsi="Verdana"/>
          <w:sz w:val="20"/>
          <w:szCs w:val="20"/>
        </w:rPr>
        <w:t xml:space="preserve"> approfondita anamnesi è fondamentale.</w:t>
      </w:r>
      <w:r w:rsidR="00EC59BE" w:rsidRPr="005E0D8B">
        <w:rPr>
          <w:rFonts w:ascii="Verdana" w:hAnsi="Verdana"/>
          <w:sz w:val="20"/>
          <w:szCs w:val="20"/>
        </w:rPr>
        <w:t xml:space="preserve"> La probabilità che l’iniziale patologia della spalla fosse una sindrome di </w:t>
      </w:r>
      <w:proofErr w:type="spellStart"/>
      <w:r w:rsidR="00EC59BE" w:rsidRPr="005E0D8B">
        <w:rPr>
          <w:rFonts w:ascii="Verdana" w:hAnsi="Verdana"/>
          <w:sz w:val="20"/>
          <w:szCs w:val="20"/>
        </w:rPr>
        <w:t>Parsonage</w:t>
      </w:r>
      <w:proofErr w:type="spellEnd"/>
      <w:r w:rsidR="00EC59BE" w:rsidRPr="005E0D8B">
        <w:rPr>
          <w:rFonts w:ascii="Verdana" w:hAnsi="Verdana"/>
          <w:sz w:val="20"/>
          <w:szCs w:val="20"/>
        </w:rPr>
        <w:t xml:space="preserve">-Turner era assai alta (vista l’insorgenza dopo un episodio virale, l’acuzie </w:t>
      </w:r>
      <w:proofErr w:type="spellStart"/>
      <w:r w:rsidR="00EC59BE" w:rsidRPr="005E0D8B">
        <w:rPr>
          <w:rFonts w:ascii="Verdana" w:hAnsi="Verdana"/>
          <w:sz w:val="20"/>
          <w:szCs w:val="20"/>
        </w:rPr>
        <w:t>iperalgica</w:t>
      </w:r>
      <w:proofErr w:type="spellEnd"/>
      <w:r w:rsidR="00EC59BE" w:rsidRPr="005E0D8B">
        <w:rPr>
          <w:rFonts w:ascii="Verdana" w:hAnsi="Verdana"/>
          <w:sz w:val="20"/>
          <w:szCs w:val="20"/>
        </w:rPr>
        <w:t xml:space="preserve"> iniziale </w:t>
      </w:r>
      <w:proofErr w:type="gramStart"/>
      <w:r w:rsidR="00EC59BE" w:rsidRPr="005E0D8B">
        <w:rPr>
          <w:rFonts w:ascii="Verdana" w:hAnsi="Verdana"/>
          <w:sz w:val="20"/>
          <w:szCs w:val="20"/>
        </w:rPr>
        <w:t>ed</w:t>
      </w:r>
      <w:proofErr w:type="gramEnd"/>
      <w:r w:rsidR="00EC59BE" w:rsidRPr="005E0D8B">
        <w:rPr>
          <w:rFonts w:ascii="Verdana" w:hAnsi="Verdana"/>
          <w:sz w:val="20"/>
          <w:szCs w:val="20"/>
        </w:rPr>
        <w:t xml:space="preserve"> il deficit funzionale secondario). </w:t>
      </w:r>
    </w:p>
    <w:p w:rsidR="00685E61" w:rsidRPr="005E0D8B" w:rsidRDefault="00EC59BE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 xml:space="preserve">Che </w:t>
      </w:r>
      <w:proofErr w:type="gramStart"/>
      <w:r w:rsidRPr="005E0D8B">
        <w:rPr>
          <w:rFonts w:ascii="Verdana" w:hAnsi="Verdana"/>
          <w:sz w:val="20"/>
          <w:szCs w:val="20"/>
        </w:rPr>
        <w:t>ad</w:t>
      </w:r>
      <w:proofErr w:type="gramEnd"/>
      <w:r w:rsidRPr="005E0D8B">
        <w:rPr>
          <w:rFonts w:ascii="Verdana" w:hAnsi="Verdana"/>
          <w:sz w:val="20"/>
          <w:szCs w:val="20"/>
        </w:rPr>
        <w:t xml:space="preserve"> essa ( non diagnosticata e non opportunamente trattata) seguisse una capsulite retrattile gleno-omerale, era desumibile dalla grave limitazione dell’escursione articolare.</w:t>
      </w:r>
    </w:p>
    <w:p w:rsidR="005E0D8B" w:rsidRDefault="005E0D8B" w:rsidP="005E0D8B">
      <w:pPr>
        <w:jc w:val="both"/>
        <w:rPr>
          <w:rFonts w:ascii="Verdana" w:hAnsi="Verdana"/>
          <w:sz w:val="20"/>
          <w:szCs w:val="20"/>
        </w:rPr>
      </w:pPr>
    </w:p>
    <w:p w:rsidR="005E0D8B" w:rsidRDefault="00EC59BE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 xml:space="preserve">La letteratura </w:t>
      </w:r>
      <w:proofErr w:type="gramStart"/>
      <w:r w:rsidRPr="005E0D8B">
        <w:rPr>
          <w:rFonts w:ascii="Verdana" w:hAnsi="Verdana"/>
          <w:sz w:val="20"/>
          <w:szCs w:val="20"/>
        </w:rPr>
        <w:t xml:space="preserve">( </w:t>
      </w:r>
      <w:proofErr w:type="gramEnd"/>
      <w:r w:rsidRPr="005E0D8B">
        <w:rPr>
          <w:rFonts w:ascii="Verdana" w:hAnsi="Verdana"/>
          <w:sz w:val="20"/>
          <w:szCs w:val="20"/>
        </w:rPr>
        <w:t xml:space="preserve">e la mia esperienza professionale) è abbastanza propensa a consigliare un trattamento infiltrativo gleno-omerale con corticosteroidi (per lo più sono sufficienti 1-2 infiltrazioni). </w:t>
      </w:r>
    </w:p>
    <w:p w:rsidR="00EC59BE" w:rsidRPr="005E0D8B" w:rsidRDefault="00EC59BE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 xml:space="preserve">La sostanza più utilizzata è il </w:t>
      </w:r>
      <w:proofErr w:type="spellStart"/>
      <w:r w:rsidRPr="005E0D8B">
        <w:rPr>
          <w:rFonts w:ascii="Verdana" w:hAnsi="Verdana"/>
          <w:sz w:val="20"/>
          <w:szCs w:val="20"/>
        </w:rPr>
        <w:t>triamcinolone</w:t>
      </w:r>
      <w:proofErr w:type="spellEnd"/>
      <w:r w:rsidRPr="005E0D8B">
        <w:rPr>
          <w:rFonts w:ascii="Verdana" w:hAnsi="Verdana"/>
          <w:sz w:val="20"/>
          <w:szCs w:val="20"/>
        </w:rPr>
        <w:t xml:space="preserve"> (secondo alcuni sarebbero sufficienti 20 mg, altri</w:t>
      </w:r>
      <w:r w:rsidR="001B77DD" w:rsidRPr="005E0D8B">
        <w:rPr>
          <w:rFonts w:ascii="Verdana" w:hAnsi="Verdana"/>
          <w:sz w:val="20"/>
          <w:szCs w:val="20"/>
        </w:rPr>
        <w:t xml:space="preserve"> sono propensi a proporre 40 mg per infiltrazione).</w:t>
      </w:r>
    </w:p>
    <w:p w:rsidR="005E0D8B" w:rsidRDefault="005E0D8B" w:rsidP="005E0D8B">
      <w:pPr>
        <w:jc w:val="both"/>
        <w:rPr>
          <w:rFonts w:ascii="Verdana" w:hAnsi="Verdana"/>
          <w:sz w:val="20"/>
          <w:szCs w:val="20"/>
        </w:rPr>
      </w:pPr>
    </w:p>
    <w:p w:rsidR="005E0D8B" w:rsidRDefault="001B77DD" w:rsidP="005E0D8B">
      <w:pPr>
        <w:jc w:val="both"/>
        <w:rPr>
          <w:rFonts w:ascii="Verdana" w:hAnsi="Verdana"/>
          <w:sz w:val="20"/>
          <w:szCs w:val="20"/>
        </w:rPr>
      </w:pPr>
      <w:r w:rsidRPr="005E0D8B">
        <w:rPr>
          <w:rFonts w:ascii="Verdana" w:hAnsi="Verdana"/>
          <w:sz w:val="20"/>
          <w:szCs w:val="20"/>
        </w:rPr>
        <w:t>C’è evidenza clinica che il trattamento riabilitativo non sia sufficiente per la “</w:t>
      </w:r>
      <w:proofErr w:type="spellStart"/>
      <w:r w:rsidRPr="005E0D8B">
        <w:rPr>
          <w:rFonts w:ascii="Verdana" w:hAnsi="Verdana"/>
          <w:sz w:val="20"/>
          <w:szCs w:val="20"/>
        </w:rPr>
        <w:t>restitutio</w:t>
      </w:r>
      <w:proofErr w:type="spellEnd"/>
      <w:r w:rsidRPr="005E0D8B">
        <w:rPr>
          <w:rFonts w:ascii="Verdana" w:hAnsi="Verdana"/>
          <w:sz w:val="20"/>
          <w:szCs w:val="20"/>
        </w:rPr>
        <w:t xml:space="preserve"> ad </w:t>
      </w:r>
      <w:proofErr w:type="spellStart"/>
      <w:r w:rsidRPr="005E0D8B">
        <w:rPr>
          <w:rFonts w:ascii="Verdana" w:hAnsi="Verdana"/>
          <w:sz w:val="20"/>
          <w:szCs w:val="20"/>
        </w:rPr>
        <w:t>integrum</w:t>
      </w:r>
      <w:proofErr w:type="spellEnd"/>
      <w:r w:rsidRPr="005E0D8B">
        <w:rPr>
          <w:rFonts w:ascii="Verdana" w:hAnsi="Verdana"/>
          <w:sz w:val="20"/>
          <w:szCs w:val="20"/>
        </w:rPr>
        <w:t>”</w:t>
      </w:r>
      <w:r w:rsidR="005E0D8B">
        <w:rPr>
          <w:rFonts w:ascii="Verdana" w:hAnsi="Verdana"/>
          <w:sz w:val="20"/>
          <w:szCs w:val="20"/>
        </w:rPr>
        <w:t>.</w:t>
      </w:r>
      <w:r w:rsidRPr="005E0D8B">
        <w:rPr>
          <w:rFonts w:ascii="Verdana" w:hAnsi="Verdana"/>
          <w:sz w:val="20"/>
          <w:szCs w:val="20"/>
        </w:rPr>
        <w:t xml:space="preserve"> </w:t>
      </w:r>
    </w:p>
    <w:p w:rsidR="001B77DD" w:rsidRPr="005E0D8B" w:rsidRDefault="005E0D8B" w:rsidP="005E0D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C’</w:t>
      </w:r>
      <w:r w:rsidR="001B77DD" w:rsidRPr="005E0D8B">
        <w:rPr>
          <w:rFonts w:ascii="Verdana" w:hAnsi="Verdana"/>
          <w:sz w:val="20"/>
          <w:szCs w:val="20"/>
        </w:rPr>
        <w:t xml:space="preserve">è evidenza clinica che la riabilitazione, dopo il trattamento infiltrativo, migliori </w:t>
      </w:r>
      <w:r>
        <w:rPr>
          <w:rFonts w:ascii="Verdana" w:hAnsi="Verdana"/>
          <w:sz w:val="20"/>
          <w:szCs w:val="20"/>
        </w:rPr>
        <w:t>o</w:t>
      </w:r>
      <w:proofErr w:type="gramStart"/>
      <w:r>
        <w:rPr>
          <w:rFonts w:ascii="Verdana" w:hAnsi="Verdana"/>
          <w:sz w:val="20"/>
          <w:szCs w:val="20"/>
        </w:rPr>
        <w:t xml:space="preserve"> ,</w:t>
      </w:r>
      <w:proofErr w:type="gramEnd"/>
      <w:r>
        <w:rPr>
          <w:rFonts w:ascii="Verdana" w:hAnsi="Verdana"/>
          <w:sz w:val="20"/>
          <w:szCs w:val="20"/>
        </w:rPr>
        <w:t xml:space="preserve"> per lo meno, acceleri </w:t>
      </w:r>
      <w:r w:rsidR="001B77DD" w:rsidRPr="005E0D8B">
        <w:rPr>
          <w:rFonts w:ascii="Verdana" w:hAnsi="Verdana"/>
          <w:sz w:val="20"/>
          <w:szCs w:val="20"/>
        </w:rPr>
        <w:t>il processo di guarigione.</w:t>
      </w:r>
    </w:p>
    <w:p w:rsidR="001F7DB5" w:rsidRPr="005E0D8B" w:rsidRDefault="001F7DB5" w:rsidP="005E0D8B">
      <w:pPr>
        <w:jc w:val="both"/>
        <w:rPr>
          <w:rFonts w:ascii="Verdana" w:hAnsi="Verdana"/>
        </w:rPr>
      </w:pPr>
    </w:p>
    <w:p w:rsidR="00297A9A" w:rsidRPr="005E0D8B" w:rsidRDefault="00297A9A" w:rsidP="009E40F5">
      <w:pPr>
        <w:spacing w:line="360" w:lineRule="auto"/>
        <w:jc w:val="both"/>
        <w:rPr>
          <w:rFonts w:ascii="Verdana" w:hAnsi="Verdana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1B77DD" w:rsidRDefault="001B77DD" w:rsidP="003B1E98">
      <w:pPr>
        <w:spacing w:line="360" w:lineRule="auto"/>
        <w:jc w:val="center"/>
        <w:rPr>
          <w:b/>
          <w:sz w:val="22"/>
          <w:szCs w:val="22"/>
        </w:rPr>
      </w:pPr>
    </w:p>
    <w:p w:rsidR="001B77DD" w:rsidRDefault="001B77DD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297A9A" w:rsidRDefault="00297A9A" w:rsidP="003B1E98">
      <w:pPr>
        <w:spacing w:line="360" w:lineRule="auto"/>
        <w:jc w:val="center"/>
        <w:rPr>
          <w:b/>
          <w:sz w:val="22"/>
          <w:szCs w:val="22"/>
        </w:rPr>
      </w:pPr>
      <w:r w:rsidRPr="003B1E98">
        <w:rPr>
          <w:b/>
          <w:sz w:val="22"/>
          <w:szCs w:val="22"/>
        </w:rPr>
        <w:t>Bibliografia</w:t>
      </w:r>
    </w:p>
    <w:p w:rsidR="003B1E98" w:rsidRPr="003B1E98" w:rsidRDefault="003B1E98" w:rsidP="003B1E98">
      <w:pPr>
        <w:spacing w:line="360" w:lineRule="auto"/>
        <w:jc w:val="center"/>
        <w:rPr>
          <w:b/>
          <w:sz w:val="22"/>
          <w:szCs w:val="22"/>
        </w:rPr>
      </w:pPr>
    </w:p>
    <w:p w:rsidR="00F81D7D" w:rsidRPr="000F3EFE" w:rsidRDefault="00F81D7D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proofErr w:type="spellStart"/>
      <w:r w:rsidRPr="000F3EFE">
        <w:rPr>
          <w:sz w:val="20"/>
          <w:szCs w:val="20"/>
        </w:rPr>
        <w:t>Feinberg</w:t>
      </w:r>
      <w:proofErr w:type="spellEnd"/>
      <w:r w:rsidRPr="000F3EFE">
        <w:rPr>
          <w:sz w:val="20"/>
          <w:szCs w:val="20"/>
        </w:rPr>
        <w:t xml:space="preserve"> JH, </w:t>
      </w:r>
      <w:proofErr w:type="spellStart"/>
      <w:r w:rsidRPr="000F3EFE">
        <w:rPr>
          <w:sz w:val="20"/>
          <w:szCs w:val="20"/>
        </w:rPr>
        <w:t>Radecki</w:t>
      </w:r>
      <w:proofErr w:type="spellEnd"/>
      <w:r w:rsidRPr="000F3EFE">
        <w:rPr>
          <w:sz w:val="20"/>
          <w:szCs w:val="20"/>
        </w:rPr>
        <w:t xml:space="preserve"> </w:t>
      </w:r>
      <w:proofErr w:type="gramStart"/>
      <w:r w:rsidRPr="000F3EFE">
        <w:rPr>
          <w:sz w:val="20"/>
          <w:szCs w:val="20"/>
        </w:rPr>
        <w:t>J.</w:t>
      </w:r>
      <w:proofErr w:type="gramEnd"/>
      <w:r w:rsidRPr="000F3EFE">
        <w:rPr>
          <w:sz w:val="20"/>
          <w:szCs w:val="20"/>
        </w:rPr>
        <w:t xml:space="preserve"> </w:t>
      </w:r>
      <w:proofErr w:type="spellStart"/>
      <w:r w:rsidRPr="000F3EFE">
        <w:rPr>
          <w:sz w:val="20"/>
          <w:szCs w:val="20"/>
        </w:rPr>
        <w:t>Parsonage</w:t>
      </w:r>
      <w:proofErr w:type="spellEnd"/>
      <w:r w:rsidRPr="000F3EFE">
        <w:rPr>
          <w:sz w:val="20"/>
          <w:szCs w:val="20"/>
        </w:rPr>
        <w:t xml:space="preserve">-Turner </w:t>
      </w:r>
      <w:proofErr w:type="spellStart"/>
      <w:r w:rsidRPr="000F3EFE">
        <w:rPr>
          <w:sz w:val="20"/>
          <w:szCs w:val="20"/>
        </w:rPr>
        <w:t>Syndrome</w:t>
      </w:r>
      <w:proofErr w:type="spellEnd"/>
      <w:r w:rsidRPr="000F3EFE">
        <w:rPr>
          <w:sz w:val="20"/>
          <w:szCs w:val="20"/>
        </w:rPr>
        <w:t>.</w:t>
      </w:r>
      <w:r w:rsidR="00BF08FF" w:rsidRPr="000F3EFE">
        <w:rPr>
          <w:sz w:val="20"/>
          <w:szCs w:val="20"/>
        </w:rPr>
        <w:t xml:space="preserve"> HSSJ (2010) 6: 199–205.</w:t>
      </w:r>
      <w:r w:rsidR="000F3EFE" w:rsidRPr="000F3EFE">
        <w:rPr>
          <w:sz w:val="20"/>
          <w:szCs w:val="20"/>
        </w:rPr>
        <w:t xml:space="preserve"> </w:t>
      </w:r>
      <w:proofErr w:type="spellStart"/>
      <w:proofErr w:type="gramStart"/>
      <w:r w:rsidR="000F3EFE" w:rsidRPr="000F3EFE">
        <w:rPr>
          <w:rFonts w:ascii="Arial" w:hAnsi="Arial" w:cs="Arial"/>
          <w:color w:val="000000"/>
          <w:sz w:val="18"/>
          <w:szCs w:val="18"/>
          <w:shd w:val="clear" w:color="auto" w:fill="FFFFFF"/>
        </w:rPr>
        <w:t>d</w:t>
      </w:r>
      <w:proofErr w:type="gramEnd"/>
      <w:r w:rsidR="000F3EFE" w:rsidRPr="000F3EFE">
        <w:rPr>
          <w:rFonts w:ascii="Arial" w:hAnsi="Arial" w:cs="Arial"/>
          <w:color w:val="000000"/>
          <w:sz w:val="18"/>
          <w:szCs w:val="18"/>
          <w:shd w:val="clear" w:color="auto" w:fill="FFFFFF"/>
        </w:rPr>
        <w:t>oi</w:t>
      </w:r>
      <w:proofErr w:type="spellEnd"/>
      <w:r w:rsidR="000F3EFE" w:rsidRPr="000F3EFE">
        <w:rPr>
          <w:rFonts w:ascii="Arial" w:hAnsi="Arial" w:cs="Arial"/>
          <w:color w:val="000000"/>
          <w:sz w:val="18"/>
          <w:szCs w:val="18"/>
          <w:shd w:val="clear" w:color="auto" w:fill="FFFFFF"/>
        </w:rPr>
        <w:t>: 10.1007/s11420-010-9176-x.</w:t>
      </w:r>
    </w:p>
    <w:p w:rsidR="000F3EFE" w:rsidRPr="00685E61" w:rsidRDefault="000F3EFE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  <w:lang w:val="en-US"/>
        </w:rPr>
      </w:pPr>
      <w:r w:rsidRPr="000F3EFE">
        <w:rPr>
          <w:color w:val="000000"/>
          <w:sz w:val="20"/>
          <w:szCs w:val="20"/>
          <w:shd w:val="clear" w:color="auto" w:fill="FFFFFF"/>
          <w:lang w:val="en-US"/>
        </w:rPr>
        <w:t xml:space="preserve">Smith CC, </w:t>
      </w:r>
      <w:proofErr w:type="spellStart"/>
      <w:r w:rsidRPr="000F3EFE">
        <w:rPr>
          <w:color w:val="000000"/>
          <w:sz w:val="20"/>
          <w:szCs w:val="20"/>
          <w:shd w:val="clear" w:color="auto" w:fill="FFFFFF"/>
          <w:lang w:val="en-US"/>
        </w:rPr>
        <w:t>Bevelaqua</w:t>
      </w:r>
      <w:proofErr w:type="spellEnd"/>
      <w:r w:rsidRPr="000F3EFE">
        <w:rPr>
          <w:color w:val="000000"/>
          <w:sz w:val="20"/>
          <w:szCs w:val="20"/>
          <w:shd w:val="clear" w:color="auto" w:fill="FFFFFF"/>
          <w:lang w:val="en-US"/>
        </w:rPr>
        <w:t xml:space="preserve"> AC. Challenging pain syndromes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: Parsonage-Turner Syndrome. Phys Med </w:t>
      </w:r>
      <w:proofErr w:type="spellStart"/>
      <w:r>
        <w:rPr>
          <w:color w:val="000000"/>
          <w:sz w:val="20"/>
          <w:szCs w:val="20"/>
          <w:shd w:val="clear" w:color="auto" w:fill="FFFFFF"/>
          <w:lang w:val="en-US"/>
        </w:rPr>
        <w:t>Rehabil</w:t>
      </w:r>
      <w:proofErr w:type="spellEnd"/>
      <w:r>
        <w:rPr>
          <w:color w:val="000000"/>
          <w:sz w:val="20"/>
          <w:szCs w:val="20"/>
          <w:shd w:val="clear" w:color="auto" w:fill="FFFFFF"/>
          <w:lang w:val="en-US"/>
        </w:rPr>
        <w:t xml:space="preserve"> Clin N Am 2014 May</w:t>
      </w:r>
      <w:proofErr w:type="gramStart"/>
      <w:r>
        <w:rPr>
          <w:color w:val="000000"/>
          <w:sz w:val="20"/>
          <w:szCs w:val="20"/>
          <w:shd w:val="clear" w:color="auto" w:fill="FFFFFF"/>
          <w:lang w:val="en-US"/>
        </w:rPr>
        <w:t>;25</w:t>
      </w:r>
      <w:proofErr w:type="gramEnd"/>
      <w:r>
        <w:rPr>
          <w:color w:val="000000"/>
          <w:sz w:val="20"/>
          <w:szCs w:val="20"/>
          <w:shd w:val="clear" w:color="auto" w:fill="FFFFFF"/>
          <w:lang w:val="en-US"/>
        </w:rPr>
        <w:t>(2):265-77.</w:t>
      </w:r>
    </w:p>
    <w:p w:rsidR="00685E61" w:rsidRPr="00685E61" w:rsidRDefault="00685E61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proofErr w:type="spellStart"/>
      <w:r w:rsidRPr="00685E61">
        <w:rPr>
          <w:color w:val="000000"/>
          <w:sz w:val="20"/>
          <w:szCs w:val="20"/>
          <w:shd w:val="clear" w:color="auto" w:fill="FFFFFF"/>
        </w:rPr>
        <w:t>Caillet</w:t>
      </w:r>
      <w:proofErr w:type="spellEnd"/>
      <w:r w:rsidRPr="00685E61">
        <w:rPr>
          <w:color w:val="000000"/>
          <w:sz w:val="20"/>
          <w:szCs w:val="20"/>
          <w:shd w:val="clear" w:color="auto" w:fill="FFFFFF"/>
        </w:rPr>
        <w:t xml:space="preserve"> R. Il dolore scapolo-omerale. </w:t>
      </w:r>
      <w:r>
        <w:rPr>
          <w:color w:val="000000"/>
          <w:sz w:val="20"/>
          <w:szCs w:val="20"/>
          <w:shd w:val="clear" w:color="auto" w:fill="FFFFFF"/>
        </w:rPr>
        <w:t>Lombardo Ed, Roma, 1977.</w:t>
      </w:r>
    </w:p>
    <w:p w:rsidR="000F3EFE" w:rsidRPr="000F3EFE" w:rsidRDefault="000F3EFE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  <w:lang w:val="en-US"/>
        </w:rPr>
      </w:pPr>
      <w:r w:rsidRPr="000F3EFE">
        <w:rPr>
          <w:color w:val="000000"/>
          <w:sz w:val="20"/>
          <w:szCs w:val="20"/>
          <w:shd w:val="clear" w:color="auto" w:fill="FFFFFF"/>
        </w:rPr>
        <w:t xml:space="preserve">Burbank KM, Stevenson JH, </w:t>
      </w:r>
      <w:proofErr w:type="spellStart"/>
      <w:r w:rsidRPr="000F3EFE">
        <w:rPr>
          <w:color w:val="000000"/>
          <w:sz w:val="20"/>
          <w:szCs w:val="20"/>
          <w:shd w:val="clear" w:color="auto" w:fill="FFFFFF"/>
        </w:rPr>
        <w:t>Czarnecki</w:t>
      </w:r>
      <w:proofErr w:type="spellEnd"/>
      <w:r w:rsidRPr="000F3EFE">
        <w:rPr>
          <w:color w:val="000000"/>
          <w:sz w:val="20"/>
          <w:szCs w:val="20"/>
          <w:shd w:val="clear" w:color="auto" w:fill="FFFFFF"/>
        </w:rPr>
        <w:t xml:space="preserve"> Gr, </w:t>
      </w:r>
      <w:proofErr w:type="spellStart"/>
      <w:r w:rsidRPr="000F3EFE">
        <w:rPr>
          <w:color w:val="000000"/>
          <w:sz w:val="20"/>
          <w:szCs w:val="20"/>
          <w:shd w:val="clear" w:color="auto" w:fill="FFFFFF"/>
        </w:rPr>
        <w:t>Dorfman</w:t>
      </w:r>
      <w:proofErr w:type="spellEnd"/>
      <w:r w:rsidRPr="000F3EFE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F3EFE">
        <w:rPr>
          <w:color w:val="000000"/>
          <w:sz w:val="20"/>
          <w:szCs w:val="20"/>
          <w:shd w:val="clear" w:color="auto" w:fill="FFFFFF"/>
        </w:rPr>
        <w:t>J.</w:t>
      </w:r>
      <w:proofErr w:type="gramEnd"/>
      <w:r w:rsidRPr="000F3EFE">
        <w:rPr>
          <w:color w:val="000000"/>
          <w:sz w:val="20"/>
          <w:szCs w:val="20"/>
          <w:shd w:val="clear" w:color="auto" w:fill="FFFFFF"/>
        </w:rPr>
        <w:t xml:space="preserve"> Dolore cronico alla spalla (prima parte): valutazione e diagnosi. </w:t>
      </w:r>
      <w:r>
        <w:rPr>
          <w:color w:val="000000"/>
          <w:sz w:val="20"/>
          <w:szCs w:val="20"/>
          <w:shd w:val="clear" w:color="auto" w:fill="FFFFFF"/>
          <w:lang w:val="en-US"/>
        </w:rPr>
        <w:t>Am Fam Physician 2008; 77(4)</w:t>
      </w:r>
      <w:proofErr w:type="gramStart"/>
      <w:r>
        <w:rPr>
          <w:color w:val="000000"/>
          <w:sz w:val="20"/>
          <w:szCs w:val="20"/>
          <w:shd w:val="clear" w:color="auto" w:fill="FFFFFF"/>
          <w:lang w:val="en-US"/>
        </w:rPr>
        <w:t>:453</w:t>
      </w:r>
      <w:proofErr w:type="gramEnd"/>
      <w:r>
        <w:rPr>
          <w:color w:val="000000"/>
          <w:sz w:val="20"/>
          <w:szCs w:val="20"/>
          <w:shd w:val="clear" w:color="auto" w:fill="FFFFFF"/>
          <w:lang w:val="en-US"/>
        </w:rPr>
        <w:t>-60.</w:t>
      </w:r>
    </w:p>
    <w:p w:rsidR="00DE0E39" w:rsidRDefault="000F3EFE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0F3EFE">
        <w:rPr>
          <w:sz w:val="20"/>
          <w:szCs w:val="20"/>
        </w:rPr>
        <w:t xml:space="preserve">Dalton SE. Joint </w:t>
      </w:r>
      <w:proofErr w:type="spellStart"/>
      <w:proofErr w:type="gramStart"/>
      <w:r w:rsidRPr="000F3EFE">
        <w:rPr>
          <w:sz w:val="20"/>
          <w:szCs w:val="20"/>
        </w:rPr>
        <w:t>Pain</w:t>
      </w:r>
      <w:proofErr w:type="spellEnd"/>
      <w:r w:rsidRPr="000F3EFE">
        <w:rPr>
          <w:sz w:val="20"/>
          <w:szCs w:val="20"/>
        </w:rPr>
        <w:t>.</w:t>
      </w:r>
      <w:proofErr w:type="gramEnd"/>
      <w:r w:rsidRPr="000F3EFE">
        <w:rPr>
          <w:sz w:val="20"/>
          <w:szCs w:val="20"/>
        </w:rPr>
        <w:t xml:space="preserve"> </w:t>
      </w:r>
      <w:r>
        <w:rPr>
          <w:sz w:val="20"/>
          <w:szCs w:val="20"/>
        </w:rPr>
        <w:t>In:</w:t>
      </w:r>
      <w:r w:rsidR="00B167E7">
        <w:rPr>
          <w:sz w:val="20"/>
          <w:szCs w:val="20"/>
        </w:rPr>
        <w:t xml:space="preserve"> </w:t>
      </w:r>
      <w:proofErr w:type="spellStart"/>
      <w:r w:rsidR="00B167E7">
        <w:rPr>
          <w:sz w:val="20"/>
          <w:szCs w:val="20"/>
        </w:rPr>
        <w:t>Klippel</w:t>
      </w:r>
      <w:proofErr w:type="spellEnd"/>
      <w:r w:rsidR="00B167E7">
        <w:rPr>
          <w:sz w:val="20"/>
          <w:szCs w:val="20"/>
        </w:rPr>
        <w:t xml:space="preserve"> JH, </w:t>
      </w:r>
      <w:proofErr w:type="spellStart"/>
      <w:r w:rsidR="00B167E7">
        <w:rPr>
          <w:sz w:val="20"/>
          <w:szCs w:val="20"/>
        </w:rPr>
        <w:t>Dieppe</w:t>
      </w:r>
      <w:proofErr w:type="spellEnd"/>
      <w:r w:rsidR="00B167E7">
        <w:rPr>
          <w:sz w:val="20"/>
          <w:szCs w:val="20"/>
        </w:rPr>
        <w:t xml:space="preserve"> PA. </w:t>
      </w:r>
      <w:proofErr w:type="spellStart"/>
      <w:r w:rsidR="00B167E7">
        <w:rPr>
          <w:sz w:val="20"/>
          <w:szCs w:val="20"/>
        </w:rPr>
        <w:t>Rheumatology</w:t>
      </w:r>
      <w:proofErr w:type="spellEnd"/>
      <w:r w:rsidR="00B167E7">
        <w:rPr>
          <w:sz w:val="20"/>
          <w:szCs w:val="20"/>
        </w:rPr>
        <w:t xml:space="preserve">. </w:t>
      </w:r>
      <w:proofErr w:type="spellStart"/>
      <w:r w:rsidR="00B167E7">
        <w:rPr>
          <w:sz w:val="20"/>
          <w:szCs w:val="20"/>
        </w:rPr>
        <w:t>Mosby</w:t>
      </w:r>
      <w:proofErr w:type="spellEnd"/>
      <w:r w:rsidR="00B167E7">
        <w:rPr>
          <w:sz w:val="20"/>
          <w:szCs w:val="20"/>
        </w:rPr>
        <w:t>, 1994,5;8:9-11.</w:t>
      </w:r>
    </w:p>
    <w:p w:rsidR="00B167E7" w:rsidRDefault="00B167E7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Green S, </w:t>
      </w:r>
      <w:proofErr w:type="spellStart"/>
      <w:r>
        <w:rPr>
          <w:sz w:val="20"/>
          <w:szCs w:val="20"/>
        </w:rPr>
        <w:t>Buchbinder</w:t>
      </w:r>
      <w:proofErr w:type="spellEnd"/>
      <w:r>
        <w:rPr>
          <w:sz w:val="20"/>
          <w:szCs w:val="20"/>
        </w:rPr>
        <w:t xml:space="preserve"> R, </w:t>
      </w:r>
      <w:proofErr w:type="spellStart"/>
      <w:r>
        <w:rPr>
          <w:sz w:val="20"/>
          <w:szCs w:val="20"/>
        </w:rPr>
        <w:t>Hetrick</w:t>
      </w:r>
      <w:proofErr w:type="spellEnd"/>
      <w:r>
        <w:rPr>
          <w:sz w:val="20"/>
          <w:szCs w:val="20"/>
        </w:rPr>
        <w:t xml:space="preserve"> S. </w:t>
      </w:r>
      <w:proofErr w:type="spellStart"/>
      <w:r>
        <w:rPr>
          <w:sz w:val="20"/>
          <w:szCs w:val="20"/>
        </w:rPr>
        <w:t>Physiotherapy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interventions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shoulder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pain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Cochrane</w:t>
      </w:r>
      <w:proofErr w:type="spellEnd"/>
      <w:r>
        <w:rPr>
          <w:sz w:val="20"/>
          <w:szCs w:val="20"/>
        </w:rPr>
        <w:t xml:space="preserve"> Database </w:t>
      </w:r>
      <w:proofErr w:type="spellStart"/>
      <w:r>
        <w:rPr>
          <w:sz w:val="20"/>
          <w:szCs w:val="20"/>
        </w:rPr>
        <w:t>Syst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</w:t>
      </w:r>
      <w:proofErr w:type="spellEnd"/>
      <w:r>
        <w:rPr>
          <w:sz w:val="20"/>
          <w:szCs w:val="20"/>
        </w:rPr>
        <w:t xml:space="preserve"> 2003; (2):CD004258.</w:t>
      </w:r>
    </w:p>
    <w:p w:rsidR="00001D60" w:rsidRDefault="00001D60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001D60">
        <w:rPr>
          <w:sz w:val="20"/>
          <w:szCs w:val="20"/>
          <w:lang w:val="en-US"/>
        </w:rPr>
        <w:t>Koh</w:t>
      </w:r>
      <w:proofErr w:type="spellEnd"/>
      <w:r w:rsidRPr="00001D60">
        <w:rPr>
          <w:sz w:val="20"/>
          <w:szCs w:val="20"/>
          <w:lang w:val="en-US"/>
        </w:rPr>
        <w:t xml:space="preserve"> KH. Corticosteroid injection for adhesive capsulitis in primary care: a systematic review of </w:t>
      </w:r>
      <w:proofErr w:type="spellStart"/>
      <w:r w:rsidRPr="00001D60">
        <w:rPr>
          <w:sz w:val="20"/>
          <w:szCs w:val="20"/>
          <w:lang w:val="en-US"/>
        </w:rPr>
        <w:t>randomised</w:t>
      </w:r>
      <w:proofErr w:type="spellEnd"/>
      <w:r w:rsidRPr="00001D60">
        <w:rPr>
          <w:sz w:val="20"/>
          <w:szCs w:val="20"/>
          <w:lang w:val="en-US"/>
        </w:rPr>
        <w:t xml:space="preserve"> clinical trials. </w:t>
      </w:r>
      <w:r>
        <w:rPr>
          <w:sz w:val="20"/>
          <w:szCs w:val="20"/>
          <w:lang w:val="en-US"/>
        </w:rPr>
        <w:t>Singapore Med J 2016 Dec; 57(12)</w:t>
      </w:r>
      <w:proofErr w:type="gramStart"/>
      <w:r>
        <w:rPr>
          <w:sz w:val="20"/>
          <w:szCs w:val="20"/>
          <w:lang w:val="en-US"/>
        </w:rPr>
        <w:t>:646</w:t>
      </w:r>
      <w:proofErr w:type="gramEnd"/>
      <w:r>
        <w:rPr>
          <w:sz w:val="20"/>
          <w:szCs w:val="20"/>
          <w:lang w:val="en-US"/>
        </w:rPr>
        <w:t>-57.</w:t>
      </w:r>
    </w:p>
    <w:p w:rsidR="00001D60" w:rsidRPr="00001D60" w:rsidRDefault="00001D60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001D60">
        <w:rPr>
          <w:sz w:val="20"/>
          <w:szCs w:val="20"/>
          <w:lang w:val="en-US"/>
        </w:rPr>
        <w:t xml:space="preserve">Sharma SP, </w:t>
      </w:r>
      <w:proofErr w:type="spellStart"/>
      <w:r w:rsidRPr="00001D60">
        <w:rPr>
          <w:sz w:val="20"/>
          <w:szCs w:val="20"/>
          <w:lang w:val="en-US"/>
        </w:rPr>
        <w:t>Baerheim</w:t>
      </w:r>
      <w:proofErr w:type="spellEnd"/>
      <w:r w:rsidRPr="00001D60">
        <w:rPr>
          <w:sz w:val="20"/>
          <w:szCs w:val="20"/>
          <w:lang w:val="en-US"/>
        </w:rPr>
        <w:t xml:space="preserve"> A, Moe-</w:t>
      </w:r>
      <w:proofErr w:type="spellStart"/>
      <w:r w:rsidRPr="00001D60">
        <w:rPr>
          <w:sz w:val="20"/>
          <w:szCs w:val="20"/>
          <w:lang w:val="en-US"/>
        </w:rPr>
        <w:t>Nilssen</w:t>
      </w:r>
      <w:proofErr w:type="spellEnd"/>
      <w:r w:rsidRPr="00001D60">
        <w:rPr>
          <w:sz w:val="20"/>
          <w:szCs w:val="20"/>
          <w:lang w:val="en-US"/>
        </w:rPr>
        <w:t xml:space="preserve"> R, </w:t>
      </w:r>
      <w:proofErr w:type="spellStart"/>
      <w:r w:rsidRPr="00001D60">
        <w:rPr>
          <w:sz w:val="20"/>
          <w:szCs w:val="20"/>
          <w:lang w:val="en-US"/>
        </w:rPr>
        <w:t>Kvåle</w:t>
      </w:r>
      <w:proofErr w:type="spellEnd"/>
      <w:r w:rsidRPr="00001D60">
        <w:rPr>
          <w:sz w:val="20"/>
          <w:szCs w:val="20"/>
          <w:lang w:val="en-US"/>
        </w:rPr>
        <w:t xml:space="preserve"> A. Adhesive capsulitis of the shoulder</w:t>
      </w:r>
      <w:r>
        <w:rPr>
          <w:sz w:val="20"/>
          <w:szCs w:val="20"/>
          <w:lang w:val="en-US"/>
        </w:rPr>
        <w:t>:</w:t>
      </w:r>
      <w:r w:rsidRPr="00001D60">
        <w:rPr>
          <w:sz w:val="20"/>
          <w:szCs w:val="20"/>
          <w:lang w:val="en-US"/>
        </w:rPr>
        <w:t xml:space="preserve"> treatment with corticosteroid, corticosteroid with distension or treatment-as-usual; </w:t>
      </w:r>
      <w:r>
        <w:rPr>
          <w:sz w:val="20"/>
          <w:szCs w:val="20"/>
          <w:lang w:val="en-US"/>
        </w:rPr>
        <w:t xml:space="preserve">a randomized controlled trial in primary care. </w:t>
      </w:r>
      <w:r w:rsidRPr="00001D60">
        <w:rPr>
          <w:sz w:val="20"/>
          <w:szCs w:val="20"/>
        </w:rPr>
        <w:t xml:space="preserve">BMC </w:t>
      </w:r>
      <w:proofErr w:type="spellStart"/>
      <w:r w:rsidRPr="00001D60">
        <w:rPr>
          <w:sz w:val="20"/>
          <w:szCs w:val="20"/>
        </w:rPr>
        <w:t>Musculoskeletal</w:t>
      </w:r>
      <w:proofErr w:type="spellEnd"/>
      <w:r w:rsidRPr="00001D60">
        <w:rPr>
          <w:sz w:val="20"/>
          <w:szCs w:val="20"/>
        </w:rPr>
        <w:t xml:space="preserve"> </w:t>
      </w:r>
      <w:proofErr w:type="spellStart"/>
      <w:r w:rsidRPr="00001D60">
        <w:rPr>
          <w:sz w:val="20"/>
          <w:szCs w:val="20"/>
        </w:rPr>
        <w:t>Disord</w:t>
      </w:r>
      <w:proofErr w:type="spellEnd"/>
      <w:r w:rsidRPr="00001D60">
        <w:rPr>
          <w:sz w:val="20"/>
          <w:szCs w:val="20"/>
        </w:rPr>
        <w:t xml:space="preserve">. 2016 </w:t>
      </w:r>
      <w:proofErr w:type="spellStart"/>
      <w:r w:rsidRPr="00001D60">
        <w:rPr>
          <w:sz w:val="20"/>
          <w:szCs w:val="20"/>
        </w:rPr>
        <w:t>May</w:t>
      </w:r>
      <w:proofErr w:type="spellEnd"/>
      <w:r w:rsidRPr="00001D60">
        <w:rPr>
          <w:sz w:val="20"/>
          <w:szCs w:val="20"/>
        </w:rPr>
        <w:t xml:space="preserve">; </w:t>
      </w:r>
      <w:proofErr w:type="gramStart"/>
      <w:r w:rsidRPr="00001D60">
        <w:rPr>
          <w:sz w:val="20"/>
          <w:szCs w:val="20"/>
        </w:rPr>
        <w:t>17</w:t>
      </w:r>
      <w:proofErr w:type="gramEnd"/>
      <w:r w:rsidRPr="00001D60">
        <w:rPr>
          <w:sz w:val="20"/>
          <w:szCs w:val="20"/>
        </w:rPr>
        <w:t xml:space="preserve">:232. </w:t>
      </w:r>
      <w:proofErr w:type="gramStart"/>
      <w:r w:rsidRPr="00001D60">
        <w:rPr>
          <w:sz w:val="20"/>
          <w:szCs w:val="20"/>
        </w:rPr>
        <w:t>doi</w:t>
      </w:r>
      <w:proofErr w:type="gramEnd"/>
      <w:r w:rsidRPr="00001D60">
        <w:rPr>
          <w:sz w:val="20"/>
          <w:szCs w:val="20"/>
        </w:rPr>
        <w:t>:1186/s12891-016-108.</w:t>
      </w:r>
    </w:p>
    <w:p w:rsidR="00B167E7" w:rsidRDefault="00B167E7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001D60">
        <w:rPr>
          <w:sz w:val="20"/>
          <w:szCs w:val="20"/>
        </w:rPr>
        <w:t>Ranalletta</w:t>
      </w:r>
      <w:proofErr w:type="spellEnd"/>
      <w:r w:rsidRPr="00001D60">
        <w:rPr>
          <w:sz w:val="20"/>
          <w:szCs w:val="20"/>
        </w:rPr>
        <w:t xml:space="preserve"> M. Rossi LA, Bongiovanni SL, </w:t>
      </w:r>
      <w:proofErr w:type="spellStart"/>
      <w:r w:rsidRPr="00001D60">
        <w:rPr>
          <w:sz w:val="20"/>
          <w:szCs w:val="20"/>
        </w:rPr>
        <w:t>Tanoira</w:t>
      </w:r>
      <w:proofErr w:type="spellEnd"/>
      <w:r w:rsidRPr="00001D60">
        <w:rPr>
          <w:sz w:val="20"/>
          <w:szCs w:val="20"/>
        </w:rPr>
        <w:t xml:space="preserve"> I, </w:t>
      </w:r>
      <w:proofErr w:type="spellStart"/>
      <w:r w:rsidRPr="00001D60">
        <w:rPr>
          <w:sz w:val="20"/>
          <w:szCs w:val="20"/>
        </w:rPr>
        <w:t>Elizondo</w:t>
      </w:r>
      <w:proofErr w:type="spellEnd"/>
      <w:r w:rsidRPr="00001D60">
        <w:rPr>
          <w:sz w:val="20"/>
          <w:szCs w:val="20"/>
        </w:rPr>
        <w:t xml:space="preserve"> CM, </w:t>
      </w:r>
      <w:proofErr w:type="spellStart"/>
      <w:r w:rsidRPr="00001D60">
        <w:rPr>
          <w:sz w:val="20"/>
          <w:szCs w:val="20"/>
        </w:rPr>
        <w:t>Maignon</w:t>
      </w:r>
      <w:proofErr w:type="spellEnd"/>
      <w:r w:rsidRPr="00001D60">
        <w:rPr>
          <w:sz w:val="20"/>
          <w:szCs w:val="20"/>
        </w:rPr>
        <w:t xml:space="preserve"> GD</w:t>
      </w:r>
      <w:proofErr w:type="gramEnd"/>
      <w:r w:rsidRPr="00001D60">
        <w:rPr>
          <w:sz w:val="20"/>
          <w:szCs w:val="20"/>
        </w:rPr>
        <w:t xml:space="preserve">. </w:t>
      </w:r>
      <w:proofErr w:type="spellStart"/>
      <w:proofErr w:type="gramStart"/>
      <w:r w:rsidRPr="00001D60">
        <w:rPr>
          <w:sz w:val="20"/>
          <w:szCs w:val="20"/>
        </w:rPr>
        <w:t>Corticosteroid</w:t>
      </w:r>
      <w:proofErr w:type="spellEnd"/>
      <w:r w:rsidRPr="00001D60">
        <w:rPr>
          <w:sz w:val="20"/>
          <w:szCs w:val="20"/>
        </w:rPr>
        <w:t xml:space="preserve"> </w:t>
      </w:r>
      <w:proofErr w:type="spellStart"/>
      <w:r w:rsidRPr="00001D60">
        <w:rPr>
          <w:sz w:val="20"/>
          <w:szCs w:val="20"/>
        </w:rPr>
        <w:t>injections</w:t>
      </w:r>
      <w:proofErr w:type="spellEnd"/>
      <w:r w:rsidRPr="00001D60">
        <w:rPr>
          <w:sz w:val="20"/>
          <w:szCs w:val="20"/>
        </w:rPr>
        <w:t xml:space="preserve"> accelerate </w:t>
      </w:r>
      <w:proofErr w:type="spellStart"/>
      <w:r w:rsidRPr="00001D60">
        <w:rPr>
          <w:sz w:val="20"/>
          <w:szCs w:val="20"/>
        </w:rPr>
        <w:t>pain</w:t>
      </w:r>
      <w:proofErr w:type="spellEnd"/>
      <w:r w:rsidRPr="00001D60">
        <w:rPr>
          <w:sz w:val="20"/>
          <w:szCs w:val="20"/>
        </w:rPr>
        <w:t xml:space="preserve"> </w:t>
      </w:r>
      <w:proofErr w:type="spellStart"/>
      <w:r w:rsidRPr="00001D60">
        <w:rPr>
          <w:sz w:val="20"/>
          <w:szCs w:val="20"/>
        </w:rPr>
        <w:t>relief</w:t>
      </w:r>
      <w:proofErr w:type="spellEnd"/>
      <w:r w:rsidRPr="00001D60">
        <w:rPr>
          <w:sz w:val="20"/>
          <w:szCs w:val="20"/>
        </w:rPr>
        <w:t xml:space="preserve"> an</w:t>
      </w:r>
      <w:r w:rsidRPr="00B167E7">
        <w:rPr>
          <w:sz w:val="20"/>
          <w:szCs w:val="20"/>
          <w:lang w:val="en-US"/>
        </w:rPr>
        <w:t xml:space="preserve">d recovery of function compared with oral NSAIDs in patients with adhesive capsulitis: a </w:t>
      </w:r>
      <w:proofErr w:type="gramEnd"/>
      <w:r w:rsidRPr="00B167E7">
        <w:rPr>
          <w:sz w:val="20"/>
          <w:szCs w:val="20"/>
          <w:lang w:val="en-US"/>
        </w:rPr>
        <w:t xml:space="preserve">randomized controlled trial. </w:t>
      </w:r>
      <w:r>
        <w:rPr>
          <w:sz w:val="20"/>
          <w:szCs w:val="20"/>
          <w:lang w:val="en-US"/>
        </w:rPr>
        <w:t>Am J Sports Med 2016 Feb; 44(2)</w:t>
      </w:r>
      <w:proofErr w:type="gramStart"/>
      <w:r>
        <w:rPr>
          <w:sz w:val="20"/>
          <w:szCs w:val="20"/>
          <w:lang w:val="en-US"/>
        </w:rPr>
        <w:t>:474</w:t>
      </w:r>
      <w:proofErr w:type="gramEnd"/>
      <w:r>
        <w:rPr>
          <w:sz w:val="20"/>
          <w:szCs w:val="20"/>
          <w:lang w:val="en-US"/>
        </w:rPr>
        <w:t>-81.</w:t>
      </w:r>
    </w:p>
    <w:p w:rsidR="00001D60" w:rsidRDefault="00001D60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Yoon SH, Lee HY, </w:t>
      </w:r>
      <w:proofErr w:type="spellStart"/>
      <w:r>
        <w:rPr>
          <w:sz w:val="20"/>
          <w:szCs w:val="20"/>
          <w:lang w:val="en-US"/>
        </w:rPr>
        <w:t>Kwack</w:t>
      </w:r>
      <w:proofErr w:type="spellEnd"/>
      <w:r>
        <w:rPr>
          <w:sz w:val="20"/>
          <w:szCs w:val="20"/>
          <w:lang w:val="en-US"/>
        </w:rPr>
        <w:t xml:space="preserve"> KS. Optimal dose of intra-articular corticosteroids for adhesive capsulitis: a randomized, triple-blind, placebo-controlled trial. </w:t>
      </w:r>
      <w:proofErr w:type="spellStart"/>
      <w:r w:rsidRPr="00001D60">
        <w:rPr>
          <w:sz w:val="20"/>
          <w:szCs w:val="20"/>
        </w:rPr>
        <w:t>Am</w:t>
      </w:r>
      <w:proofErr w:type="spellEnd"/>
      <w:r w:rsidRPr="00001D60">
        <w:rPr>
          <w:sz w:val="20"/>
          <w:szCs w:val="20"/>
        </w:rPr>
        <w:t xml:space="preserve"> J Sports </w:t>
      </w:r>
      <w:proofErr w:type="spellStart"/>
      <w:r w:rsidRPr="00001D60">
        <w:rPr>
          <w:sz w:val="20"/>
          <w:szCs w:val="20"/>
        </w:rPr>
        <w:t>Med</w:t>
      </w:r>
      <w:proofErr w:type="spellEnd"/>
      <w:r w:rsidRPr="00001D60">
        <w:rPr>
          <w:sz w:val="20"/>
          <w:szCs w:val="20"/>
        </w:rPr>
        <w:t xml:space="preserve"> 2013 May;41</w:t>
      </w:r>
      <w:proofErr w:type="gramStart"/>
      <w:r w:rsidRPr="00001D60">
        <w:rPr>
          <w:sz w:val="20"/>
          <w:szCs w:val="20"/>
        </w:rPr>
        <w:t>(</w:t>
      </w:r>
      <w:proofErr w:type="gramEnd"/>
      <w:r w:rsidRPr="00001D60">
        <w:rPr>
          <w:sz w:val="20"/>
          <w:szCs w:val="20"/>
        </w:rPr>
        <w:t xml:space="preserve">5)1133-9. </w:t>
      </w:r>
      <w:proofErr w:type="spellStart"/>
      <w:r w:rsidRPr="00001D60">
        <w:rPr>
          <w:sz w:val="20"/>
          <w:szCs w:val="20"/>
        </w:rPr>
        <w:t>Doi</w:t>
      </w:r>
      <w:proofErr w:type="spellEnd"/>
      <w:r w:rsidRPr="00001D60">
        <w:rPr>
          <w:sz w:val="20"/>
          <w:szCs w:val="20"/>
        </w:rPr>
        <w:t xml:space="preserve">: 10.1177/0363546513480475. </w:t>
      </w:r>
      <w:proofErr w:type="spellStart"/>
      <w:r>
        <w:rPr>
          <w:sz w:val="20"/>
          <w:szCs w:val="20"/>
        </w:rPr>
        <w:t>Epub</w:t>
      </w:r>
      <w:proofErr w:type="spellEnd"/>
      <w:r>
        <w:rPr>
          <w:sz w:val="20"/>
          <w:szCs w:val="20"/>
        </w:rPr>
        <w:t xml:space="preserve"> 2013 </w:t>
      </w:r>
      <w:r w:rsidR="00C5329F">
        <w:rPr>
          <w:sz w:val="20"/>
          <w:szCs w:val="20"/>
        </w:rPr>
        <w:t>M</w:t>
      </w:r>
      <w:r>
        <w:rPr>
          <w:sz w:val="20"/>
          <w:szCs w:val="20"/>
        </w:rPr>
        <w:t>ar 18.</w:t>
      </w:r>
    </w:p>
    <w:p w:rsidR="00C5329F" w:rsidRDefault="00C5329F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Balci</w:t>
      </w:r>
      <w:proofErr w:type="spellEnd"/>
      <w:r>
        <w:rPr>
          <w:sz w:val="20"/>
          <w:szCs w:val="20"/>
        </w:rPr>
        <w:t xml:space="preserve"> NC, </w:t>
      </w:r>
      <w:proofErr w:type="spellStart"/>
      <w:r>
        <w:rPr>
          <w:sz w:val="20"/>
          <w:szCs w:val="20"/>
        </w:rPr>
        <w:t>Yuruk</w:t>
      </w:r>
      <w:proofErr w:type="spellEnd"/>
      <w:r>
        <w:rPr>
          <w:sz w:val="20"/>
          <w:szCs w:val="20"/>
        </w:rPr>
        <w:t xml:space="preserve"> ZO, </w:t>
      </w:r>
      <w:proofErr w:type="spellStart"/>
      <w:r>
        <w:rPr>
          <w:sz w:val="20"/>
          <w:szCs w:val="20"/>
        </w:rPr>
        <w:t>Zeybek</w:t>
      </w:r>
      <w:proofErr w:type="spellEnd"/>
      <w:r>
        <w:rPr>
          <w:sz w:val="20"/>
          <w:szCs w:val="20"/>
        </w:rPr>
        <w:t xml:space="preserve"> A, </w:t>
      </w:r>
      <w:proofErr w:type="spellStart"/>
      <w:r>
        <w:rPr>
          <w:sz w:val="20"/>
          <w:szCs w:val="20"/>
        </w:rPr>
        <w:t>Gulsen</w:t>
      </w:r>
      <w:proofErr w:type="spellEnd"/>
      <w:r>
        <w:rPr>
          <w:sz w:val="20"/>
          <w:szCs w:val="20"/>
        </w:rPr>
        <w:t xml:space="preserve"> M, </w:t>
      </w:r>
      <w:proofErr w:type="spellStart"/>
      <w:r>
        <w:rPr>
          <w:sz w:val="20"/>
          <w:szCs w:val="20"/>
        </w:rPr>
        <w:t>Tekindal</w:t>
      </w:r>
      <w:proofErr w:type="spellEnd"/>
      <w:r>
        <w:rPr>
          <w:sz w:val="20"/>
          <w:szCs w:val="20"/>
        </w:rPr>
        <w:t xml:space="preserve"> MA. </w:t>
      </w:r>
      <w:r w:rsidRPr="00C5329F">
        <w:rPr>
          <w:sz w:val="20"/>
          <w:szCs w:val="20"/>
          <w:lang w:val="en-US"/>
        </w:rPr>
        <w:t xml:space="preserve">Acute effect of scapular proprioceptive neuromuscular facilitation (PNF) techniques and classic exercises in adhesive capsulitis: a randomized controlled trial. </w:t>
      </w:r>
      <w:r>
        <w:rPr>
          <w:sz w:val="20"/>
          <w:szCs w:val="20"/>
          <w:lang w:val="en-US"/>
        </w:rPr>
        <w:t xml:space="preserve">J Phys </w:t>
      </w:r>
      <w:proofErr w:type="spellStart"/>
      <w:r>
        <w:rPr>
          <w:sz w:val="20"/>
          <w:szCs w:val="20"/>
          <w:lang w:val="en-US"/>
        </w:rPr>
        <w:t>Ther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Sci</w:t>
      </w:r>
      <w:proofErr w:type="spellEnd"/>
      <w:r>
        <w:rPr>
          <w:sz w:val="20"/>
          <w:szCs w:val="20"/>
          <w:lang w:val="en-US"/>
        </w:rPr>
        <w:t xml:space="preserve"> 2016 April; 28(4)</w:t>
      </w:r>
      <w:proofErr w:type="gramStart"/>
      <w:r>
        <w:rPr>
          <w:sz w:val="20"/>
          <w:szCs w:val="20"/>
          <w:lang w:val="en-US"/>
        </w:rPr>
        <w:t>:1219</w:t>
      </w:r>
      <w:proofErr w:type="gramEnd"/>
      <w:r>
        <w:rPr>
          <w:sz w:val="20"/>
          <w:szCs w:val="20"/>
          <w:lang w:val="en-US"/>
        </w:rPr>
        <w:t>-27.</w:t>
      </w:r>
    </w:p>
    <w:p w:rsidR="00C5329F" w:rsidRPr="00C5329F" w:rsidRDefault="00C5329F" w:rsidP="000F3EFE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Carette</w:t>
      </w:r>
      <w:proofErr w:type="spellEnd"/>
      <w:r>
        <w:rPr>
          <w:sz w:val="20"/>
          <w:szCs w:val="20"/>
          <w:lang w:val="en-US"/>
        </w:rPr>
        <w:t xml:space="preserve"> S, </w:t>
      </w:r>
      <w:proofErr w:type="spellStart"/>
      <w:r>
        <w:rPr>
          <w:sz w:val="20"/>
          <w:szCs w:val="20"/>
          <w:lang w:val="en-US"/>
        </w:rPr>
        <w:t>Moffet</w:t>
      </w:r>
      <w:proofErr w:type="spellEnd"/>
      <w:r>
        <w:rPr>
          <w:sz w:val="20"/>
          <w:szCs w:val="20"/>
          <w:lang w:val="en-US"/>
        </w:rPr>
        <w:t xml:space="preserve"> H, Tardif J, </w:t>
      </w:r>
      <w:proofErr w:type="spellStart"/>
      <w:r>
        <w:rPr>
          <w:sz w:val="20"/>
          <w:szCs w:val="20"/>
          <w:lang w:val="en-US"/>
        </w:rPr>
        <w:t>Bessette</w:t>
      </w:r>
      <w:proofErr w:type="spellEnd"/>
      <w:r>
        <w:rPr>
          <w:sz w:val="20"/>
          <w:szCs w:val="20"/>
          <w:lang w:val="en-US"/>
        </w:rPr>
        <w:t xml:space="preserve"> L, Morin F, Frémont P, </w:t>
      </w:r>
      <w:proofErr w:type="spellStart"/>
      <w:r>
        <w:rPr>
          <w:sz w:val="20"/>
          <w:szCs w:val="20"/>
          <w:lang w:val="en-US"/>
        </w:rPr>
        <w:t>Bykerk</w:t>
      </w:r>
      <w:proofErr w:type="spellEnd"/>
      <w:r>
        <w:rPr>
          <w:sz w:val="20"/>
          <w:szCs w:val="20"/>
          <w:lang w:val="en-US"/>
        </w:rPr>
        <w:t xml:space="preserve"> V, Thorne C, Bell M, </w:t>
      </w:r>
      <w:proofErr w:type="spellStart"/>
      <w:r>
        <w:rPr>
          <w:sz w:val="20"/>
          <w:szCs w:val="20"/>
          <w:lang w:val="en-US"/>
        </w:rPr>
        <w:t>Bensen</w:t>
      </w:r>
      <w:proofErr w:type="spellEnd"/>
      <w:r>
        <w:rPr>
          <w:sz w:val="20"/>
          <w:szCs w:val="20"/>
          <w:lang w:val="en-US"/>
        </w:rPr>
        <w:t xml:space="preserve"> W, </w:t>
      </w:r>
      <w:proofErr w:type="spellStart"/>
      <w:r>
        <w:rPr>
          <w:sz w:val="20"/>
          <w:szCs w:val="20"/>
          <w:lang w:val="en-US"/>
        </w:rPr>
        <w:t>Blanchette</w:t>
      </w:r>
      <w:proofErr w:type="spellEnd"/>
      <w:r>
        <w:rPr>
          <w:sz w:val="20"/>
          <w:szCs w:val="20"/>
          <w:lang w:val="en-US"/>
        </w:rPr>
        <w:t xml:space="preserve"> C. Intraarticular corticosteroids, supervised physiotherapy, or a combination of the two in the treatment of adhesive capsulitis of the shoulder: a placebo-controlled trial. Arthritis Rheum 2003 Mar</w:t>
      </w:r>
      <w:proofErr w:type="gramStart"/>
      <w:r>
        <w:rPr>
          <w:sz w:val="20"/>
          <w:szCs w:val="20"/>
          <w:lang w:val="en-US"/>
        </w:rPr>
        <w:t>;48</w:t>
      </w:r>
      <w:proofErr w:type="gramEnd"/>
      <w:r>
        <w:rPr>
          <w:sz w:val="20"/>
          <w:szCs w:val="20"/>
          <w:lang w:val="en-US"/>
        </w:rPr>
        <w:t>(3):829-38.</w:t>
      </w:r>
    </w:p>
    <w:p w:rsidR="0043741B" w:rsidRPr="00C61B2E" w:rsidRDefault="00C5329F" w:rsidP="00EC59BE">
      <w:pPr>
        <w:pStyle w:val="Paragrafoelenco"/>
        <w:numPr>
          <w:ilvl w:val="0"/>
          <w:numId w:val="35"/>
        </w:numPr>
        <w:spacing w:line="360" w:lineRule="auto"/>
        <w:jc w:val="both"/>
      </w:pPr>
      <w:proofErr w:type="spellStart"/>
      <w:r w:rsidRPr="001B77DD">
        <w:rPr>
          <w:sz w:val="20"/>
          <w:szCs w:val="20"/>
        </w:rPr>
        <w:lastRenderedPageBreak/>
        <w:t>Blanchard</w:t>
      </w:r>
      <w:proofErr w:type="spellEnd"/>
      <w:r w:rsidRPr="001B77DD">
        <w:rPr>
          <w:sz w:val="20"/>
          <w:szCs w:val="20"/>
        </w:rPr>
        <w:t xml:space="preserve"> V, </w:t>
      </w:r>
      <w:proofErr w:type="spellStart"/>
      <w:r w:rsidRPr="001B77DD">
        <w:rPr>
          <w:sz w:val="20"/>
          <w:szCs w:val="20"/>
        </w:rPr>
        <w:t>Barr</w:t>
      </w:r>
      <w:proofErr w:type="spellEnd"/>
      <w:r w:rsidRPr="001B77DD">
        <w:rPr>
          <w:sz w:val="20"/>
          <w:szCs w:val="20"/>
        </w:rPr>
        <w:t xml:space="preserve"> S, Cerisola FL. </w:t>
      </w:r>
      <w:r w:rsidRPr="001B77DD">
        <w:rPr>
          <w:sz w:val="20"/>
          <w:szCs w:val="20"/>
          <w:lang w:val="en-US"/>
        </w:rPr>
        <w:t>The effectiveness of corticosteroid injections compared with physiotherapeutic interventions for adhesive capsulitis: a systematic review. Physiotherapy 2010 Jun</w:t>
      </w:r>
      <w:proofErr w:type="gramStart"/>
      <w:r w:rsidRPr="001B77DD">
        <w:rPr>
          <w:sz w:val="20"/>
          <w:szCs w:val="20"/>
          <w:lang w:val="en-US"/>
        </w:rPr>
        <w:t>:96</w:t>
      </w:r>
      <w:proofErr w:type="gramEnd"/>
      <w:r w:rsidRPr="001B77DD">
        <w:rPr>
          <w:sz w:val="20"/>
          <w:szCs w:val="20"/>
          <w:lang w:val="en-US"/>
        </w:rPr>
        <w:t xml:space="preserve">(2):95-107. </w:t>
      </w:r>
      <w:proofErr w:type="spellStart"/>
      <w:r w:rsidRPr="001B77DD">
        <w:rPr>
          <w:sz w:val="20"/>
          <w:szCs w:val="20"/>
          <w:lang w:val="en-US"/>
        </w:rPr>
        <w:t>Doi</w:t>
      </w:r>
      <w:proofErr w:type="spellEnd"/>
      <w:r w:rsidRPr="001B77DD">
        <w:rPr>
          <w:sz w:val="20"/>
          <w:szCs w:val="20"/>
          <w:lang w:val="en-US"/>
        </w:rPr>
        <w:t>: 10.1016/j.</w:t>
      </w:r>
      <w:r w:rsidR="003B1E98" w:rsidRPr="001B77DD">
        <w:rPr>
          <w:sz w:val="20"/>
          <w:szCs w:val="20"/>
          <w:lang w:val="en-US"/>
        </w:rPr>
        <w:t>physio.2009.09.003.</w:t>
      </w:r>
    </w:p>
    <w:p w:rsidR="0043741B" w:rsidRPr="00C61B2E" w:rsidRDefault="0043741B" w:rsidP="00AE3330">
      <w:pPr>
        <w:spacing w:line="360" w:lineRule="auto"/>
        <w:jc w:val="both"/>
      </w:pPr>
    </w:p>
    <w:sectPr w:rsidR="0043741B" w:rsidRPr="00C61B2E" w:rsidSect="008F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2240" w:h="15840"/>
      <w:pgMar w:top="152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A3" w:rsidRDefault="00A53DA3" w:rsidP="0064590D">
      <w:r>
        <w:separator/>
      </w:r>
    </w:p>
  </w:endnote>
  <w:endnote w:type="continuationSeparator" w:id="0">
    <w:p w:rsidR="00A53DA3" w:rsidRDefault="00A53DA3" w:rsidP="006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eGothic-BoldCondTwenty">
    <w:altName w:val="Arial"/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3" w:rsidRDefault="00A53DA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990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53DA3" w:rsidRDefault="00A53DA3">
        <w:pPr>
          <w:pStyle w:val="Pidipagina"/>
          <w:jc w:val="right"/>
        </w:pPr>
        <w:r w:rsidRPr="000D3A8D">
          <w:rPr>
            <w:rFonts w:ascii="Verdana" w:hAnsi="Verdana"/>
          </w:rPr>
          <w:fldChar w:fldCharType="begin"/>
        </w:r>
        <w:r w:rsidRPr="000D3A8D">
          <w:rPr>
            <w:rFonts w:ascii="Verdana" w:hAnsi="Verdana"/>
          </w:rPr>
          <w:instrText xml:space="preserve"> PAGE   \* MERGEFORMAT </w:instrText>
        </w:r>
        <w:r w:rsidRPr="000D3A8D">
          <w:rPr>
            <w:rFonts w:ascii="Verdana" w:hAnsi="Verdana"/>
          </w:rPr>
          <w:fldChar w:fldCharType="separate"/>
        </w:r>
        <w:r w:rsidR="00877BCD">
          <w:rPr>
            <w:rFonts w:ascii="Verdana" w:hAnsi="Verdana"/>
            <w:noProof/>
          </w:rPr>
          <w:t>1</w:t>
        </w:r>
        <w:r w:rsidRPr="000D3A8D">
          <w:rPr>
            <w:rFonts w:ascii="Verdana" w:hAnsi="Verdana"/>
          </w:rPr>
          <w:fldChar w:fldCharType="end"/>
        </w:r>
      </w:p>
    </w:sdtContent>
  </w:sdt>
  <w:p w:rsidR="00A53DA3" w:rsidRPr="000E4A1C" w:rsidRDefault="00A53DA3" w:rsidP="000E4A1C">
    <w:pPr>
      <w:jc w:val="center"/>
      <w:rPr>
        <w:rFonts w:ascii="Verdana" w:hAnsi="Verdana"/>
        <w:color w:val="419577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3" w:rsidRPr="000E4A1C" w:rsidRDefault="00A53DA3" w:rsidP="000E4A1C">
    <w:pPr>
      <w:jc w:val="center"/>
      <w:rPr>
        <w:rFonts w:ascii="Verdana" w:hAnsi="Verdana"/>
        <w:color w:val="419577"/>
        <w:sz w:val="20"/>
        <w:szCs w:val="20"/>
      </w:rPr>
    </w:pPr>
    <w:r>
      <w:rPr>
        <w:rFonts w:ascii="Verdana" w:hAnsi="Verdana"/>
        <w:b/>
        <w:noProof/>
        <w:color w:val="419577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A36F00" wp14:editId="79E64078">
              <wp:simplePos x="0" y="0"/>
              <wp:positionH relativeFrom="column">
                <wp:posOffset>-505460</wp:posOffset>
              </wp:positionH>
              <wp:positionV relativeFrom="paragraph">
                <wp:posOffset>-1002030</wp:posOffset>
              </wp:positionV>
              <wp:extent cx="254635" cy="692150"/>
              <wp:effectExtent l="8890" t="7620" r="1270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DA3" w:rsidRPr="000E4A1C" w:rsidRDefault="00A53DA3" w:rsidP="000E4A1C">
                          <w:pPr>
                            <w:rPr>
                              <w:rFonts w:ascii="Garamond" w:hAnsi="Garamond"/>
                              <w:sz w:val="10"/>
                              <w:szCs w:val="16"/>
                            </w:rPr>
                          </w:pPr>
                          <w:r w:rsidRPr="000E4A1C">
                            <w:rPr>
                              <w:rFonts w:ascii="Garamond" w:hAnsi="Garamond"/>
                              <w:sz w:val="10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Garamond" w:hAnsi="Garamond"/>
                              <w:sz w:val="10"/>
                              <w:szCs w:val="16"/>
                            </w:rPr>
                            <w:t xml:space="preserve"> 00 aprile 2016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8pt;margin-top:-78.9pt;width:20.0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">
              <v:textbox style="layout-flow:vertical;mso-layout-flow-alt:bottom-to-top">
                <w:txbxContent>
                  <w:p w:rsidR="001E3787" w:rsidRPr="000E4A1C" w:rsidRDefault="001E3787" w:rsidP="000E4A1C">
                    <w:pPr>
                      <w:rPr>
                        <w:rFonts w:ascii="Garamond" w:hAnsi="Garamond"/>
                        <w:sz w:val="10"/>
                        <w:szCs w:val="16"/>
                      </w:rPr>
                    </w:pPr>
                    <w:r w:rsidRPr="000E4A1C">
                      <w:rPr>
                        <w:rFonts w:ascii="Garamond" w:hAnsi="Garamond"/>
                        <w:sz w:val="10"/>
                        <w:szCs w:val="16"/>
                      </w:rPr>
                      <w:t>Rev.</w:t>
                    </w:r>
                    <w:r>
                      <w:rPr>
                        <w:rFonts w:ascii="Garamond" w:hAnsi="Garamond"/>
                        <w:sz w:val="10"/>
                        <w:szCs w:val="16"/>
                      </w:rPr>
                      <w:t xml:space="preserve"> 00 aprile 2016</w:t>
                    </w:r>
                  </w:p>
                </w:txbxContent>
              </v:textbox>
            </v:shape>
          </w:pict>
        </mc:Fallback>
      </mc:AlternateContent>
    </w:r>
    <w:r w:rsidRPr="000E4A1C">
      <w:rPr>
        <w:rFonts w:ascii="Verdana" w:hAnsi="Verdana"/>
        <w:b/>
        <w:color w:val="419577"/>
        <w:sz w:val="22"/>
        <w:szCs w:val="22"/>
      </w:rPr>
      <w:t xml:space="preserve">Friuli </w:t>
    </w:r>
    <w:r w:rsidRPr="000E4A1C">
      <w:rPr>
        <w:rFonts w:ascii="Verdana" w:hAnsi="Verdana"/>
        <w:b/>
        <w:color w:val="419577"/>
        <w:sz w:val="20"/>
        <w:szCs w:val="20"/>
      </w:rPr>
      <w:t>Riabilitazione s.r.l.</w:t>
    </w:r>
    <w:r w:rsidRPr="000E4A1C">
      <w:rPr>
        <w:rFonts w:ascii="Verdana" w:hAnsi="Verdana"/>
        <w:color w:val="419577"/>
        <w:sz w:val="20"/>
        <w:szCs w:val="20"/>
      </w:rPr>
      <w:t xml:space="preserve"> - via Carducci</w:t>
    </w:r>
    <w:r>
      <w:rPr>
        <w:rFonts w:ascii="Verdana" w:hAnsi="Verdana"/>
        <w:color w:val="419577"/>
        <w:sz w:val="20"/>
        <w:szCs w:val="20"/>
      </w:rPr>
      <w:t>,</w:t>
    </w:r>
    <w:r w:rsidRPr="000E4A1C">
      <w:rPr>
        <w:rFonts w:ascii="Verdana" w:hAnsi="Verdana"/>
        <w:color w:val="419577"/>
        <w:sz w:val="20"/>
        <w:szCs w:val="20"/>
      </w:rPr>
      <w:t xml:space="preserve"> 42 - 33080  </w:t>
    </w:r>
    <w:r w:rsidRPr="000E4A1C">
      <w:rPr>
        <w:rFonts w:ascii="Verdana" w:hAnsi="Verdana"/>
        <w:b/>
        <w:color w:val="419577"/>
        <w:sz w:val="20"/>
        <w:szCs w:val="20"/>
      </w:rPr>
      <w:t>Roveredo in Piano</w:t>
    </w:r>
    <w:r w:rsidRPr="000E4A1C">
      <w:rPr>
        <w:rFonts w:ascii="Verdana" w:hAnsi="Verdana"/>
        <w:color w:val="419577"/>
        <w:sz w:val="20"/>
        <w:szCs w:val="20"/>
      </w:rPr>
      <w:t xml:space="preserve"> (PN)</w:t>
    </w:r>
  </w:p>
  <w:p w:rsidR="00A53DA3" w:rsidRPr="000E4A1C" w:rsidRDefault="00A53DA3" w:rsidP="000E4A1C">
    <w:pPr>
      <w:jc w:val="center"/>
      <w:rPr>
        <w:rFonts w:ascii="Verdana" w:hAnsi="Verdana"/>
        <w:color w:val="419577"/>
        <w:sz w:val="20"/>
        <w:szCs w:val="20"/>
      </w:rPr>
    </w:pPr>
    <w:r w:rsidRPr="000E4A1C">
      <w:rPr>
        <w:rFonts w:ascii="Verdana" w:hAnsi="Verdana"/>
        <w:color w:val="419577"/>
        <w:sz w:val="20"/>
        <w:szCs w:val="20"/>
      </w:rPr>
      <w:sym w:font="Wingdings" w:char="F028"/>
    </w:r>
    <w:r w:rsidRPr="000E4A1C">
      <w:rPr>
        <w:rFonts w:ascii="Verdana" w:hAnsi="Verdana"/>
        <w:color w:val="419577"/>
        <w:sz w:val="20"/>
        <w:szCs w:val="20"/>
      </w:rPr>
      <w:t xml:space="preserve"> +39.0434.944.97 – </w:t>
    </w:r>
    <w:r w:rsidRPr="000E4A1C">
      <w:rPr>
        <w:rFonts w:ascii="Verdana" w:hAnsi="Verdana"/>
        <w:color w:val="419577"/>
        <w:sz w:val="20"/>
        <w:szCs w:val="20"/>
      </w:rPr>
      <w:sym w:font="Wingdings" w:char="F028"/>
    </w:r>
    <w:r w:rsidRPr="000E4A1C">
      <w:rPr>
        <w:rFonts w:ascii="Verdana" w:hAnsi="Verdana"/>
        <w:color w:val="419577"/>
        <w:sz w:val="20"/>
        <w:szCs w:val="20"/>
      </w:rPr>
      <w:t xml:space="preserve"> +39.0434.949.197</w:t>
    </w:r>
    <w:proofErr w:type="gramStart"/>
    <w:r w:rsidRPr="000E4A1C">
      <w:rPr>
        <w:rFonts w:ascii="Verdana" w:hAnsi="Verdana"/>
        <w:color w:val="419577"/>
        <w:sz w:val="20"/>
        <w:szCs w:val="20"/>
      </w:rPr>
      <w:t xml:space="preserve">   </w:t>
    </w:r>
    <w:proofErr w:type="gramEnd"/>
    <w:r w:rsidRPr="000E4A1C">
      <w:rPr>
        <w:rFonts w:ascii="Verdana" w:hAnsi="Verdana"/>
        <w:color w:val="419577"/>
        <w:sz w:val="20"/>
        <w:szCs w:val="20"/>
      </w:rPr>
      <w:sym w:font="Wingdings 2" w:char="F036"/>
    </w:r>
    <w:r w:rsidRPr="000E4A1C">
      <w:rPr>
        <w:rFonts w:ascii="Verdana" w:hAnsi="Verdana"/>
        <w:color w:val="419577"/>
        <w:sz w:val="20"/>
        <w:szCs w:val="20"/>
      </w:rPr>
      <w:t xml:space="preserve"> +39.0434.949.701</w:t>
    </w:r>
  </w:p>
  <w:p w:rsidR="00A53DA3" w:rsidRPr="000E4A1C" w:rsidRDefault="00A53DA3" w:rsidP="000E4A1C">
    <w:pPr>
      <w:jc w:val="center"/>
      <w:rPr>
        <w:rFonts w:ascii="Verdana" w:hAnsi="Verdana"/>
        <w:color w:val="419577"/>
        <w:sz w:val="22"/>
        <w:szCs w:val="22"/>
      </w:rPr>
    </w:pPr>
    <w:r w:rsidRPr="000E4A1C">
      <w:rPr>
        <w:rFonts w:ascii="Verdana" w:hAnsi="Verdana"/>
        <w:color w:val="419577"/>
        <w:sz w:val="20"/>
        <w:szCs w:val="20"/>
      </w:rPr>
      <w:sym w:font="Webdings" w:char="F099"/>
    </w:r>
    <w:r w:rsidRPr="000E4A1C">
      <w:rPr>
        <w:rFonts w:ascii="Verdana" w:hAnsi="Verdana"/>
        <w:color w:val="419577"/>
        <w:sz w:val="20"/>
        <w:szCs w:val="20"/>
      </w:rPr>
      <w:t xml:space="preserve"> </w:t>
    </w:r>
    <w:hyperlink r:id="rId1" w:history="1">
      <w:r w:rsidRPr="000E4A1C">
        <w:rPr>
          <w:rStyle w:val="Collegamentoipertestuale"/>
          <w:rFonts w:ascii="Verdana" w:hAnsi="Verdana"/>
          <w:sz w:val="20"/>
          <w:szCs w:val="20"/>
        </w:rPr>
        <w:t>info@friuliriabilitazione.it</w:t>
      </w:r>
    </w:hyperlink>
    <w:proofErr w:type="gramStart"/>
    <w:r>
      <w:rPr>
        <w:rFonts w:ascii="Verdana" w:hAnsi="Verdana"/>
        <w:color w:val="419577"/>
        <w:sz w:val="22"/>
        <w:szCs w:val="22"/>
      </w:rPr>
      <w:t xml:space="preserve">  </w:t>
    </w:r>
    <w:proofErr w:type="gramEnd"/>
    <w:r>
      <w:rPr>
        <w:rFonts w:ascii="Verdana" w:hAnsi="Verdana"/>
        <w:color w:val="419577"/>
        <w:sz w:val="22"/>
        <w:szCs w:val="22"/>
      </w:rPr>
      <w:t xml:space="preserve">- </w:t>
    </w:r>
    <w:r w:rsidRPr="00D9530C">
      <w:rPr>
        <w:rFonts w:ascii="Verdana" w:hAnsi="Verdana"/>
        <w:color w:val="419577"/>
        <w:sz w:val="22"/>
        <w:szCs w:val="22"/>
      </w:rPr>
      <w:t>www.friuliriabilitazione.it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A3" w:rsidRDefault="00A53DA3" w:rsidP="0064590D">
      <w:r>
        <w:separator/>
      </w:r>
    </w:p>
  </w:footnote>
  <w:footnote w:type="continuationSeparator" w:id="0">
    <w:p w:rsidR="00A53DA3" w:rsidRDefault="00A53DA3" w:rsidP="00645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3" w:rsidRDefault="00A53DA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3" w:rsidRDefault="00A53DA3" w:rsidP="00C873FD">
    <w:pPr>
      <w:pStyle w:val="Intestazione"/>
      <w:jc w:val="right"/>
      <w:rPr>
        <w:noProof/>
        <w:sz w:val="18"/>
        <w:szCs w:val="18"/>
        <w:lang w:eastAsia="it-IT"/>
      </w:rPr>
    </w:pPr>
    <w:r w:rsidRPr="0014605C">
      <w:rPr>
        <w:noProof/>
        <w:sz w:val="18"/>
        <w:szCs w:val="18"/>
        <w:lang w:eastAsia="it-IT"/>
      </w:rPr>
      <w:t>Paolo DI BENEDETTO</w:t>
    </w:r>
    <w:r>
      <w:rPr>
        <w:noProof/>
        <w:sz w:val="18"/>
        <w:szCs w:val="18"/>
        <w:lang w:eastAsia="it-IT"/>
      </w:rPr>
      <w:t>, MD</w:t>
    </w:r>
  </w:p>
  <w:p w:rsidR="00A53DA3" w:rsidRPr="0014605C" w:rsidRDefault="00A53DA3" w:rsidP="00C873FD">
    <w:pPr>
      <w:pStyle w:val="Intestazione"/>
      <w:jc w:val="right"/>
      <w:rPr>
        <w:noProof/>
        <w:sz w:val="18"/>
        <w:szCs w:val="18"/>
        <w:lang w:eastAsia="it-IT"/>
      </w:rPr>
    </w:pPr>
  </w:p>
  <w:p w:rsidR="00A53DA3" w:rsidRDefault="00A53DA3" w:rsidP="00C873FD">
    <w:pPr>
      <w:pStyle w:val="Intestazione"/>
      <w:jc w:val="right"/>
      <w:rPr>
        <w:noProof/>
        <w:lang w:eastAsia="it-IT"/>
      </w:rPr>
    </w:pPr>
  </w:p>
  <w:p w:rsidR="00A53DA3" w:rsidRDefault="00A53DA3" w:rsidP="00C873FD">
    <w:pPr>
      <w:pStyle w:val="Intestazione"/>
      <w:jc w:val="right"/>
      <w:rPr>
        <w:noProof/>
        <w:lang w:eastAsia="it-IT"/>
      </w:rPr>
    </w:pPr>
  </w:p>
  <w:p w:rsidR="00A53DA3" w:rsidRDefault="00A53DA3" w:rsidP="00C873FD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A3" w:rsidRDefault="00A53DA3" w:rsidP="00C873FD">
    <w:pPr>
      <w:pStyle w:val="Intestazione"/>
      <w:jc w:val="center"/>
    </w:pPr>
    <w:r w:rsidRPr="00C873FD">
      <w:rPr>
        <w:noProof/>
        <w:lang w:eastAsia="it-IT"/>
      </w:rPr>
      <w:drawing>
        <wp:inline distT="0" distB="0" distL="0" distR="0" wp14:anchorId="32A7CEB9" wp14:editId="6AB24F91">
          <wp:extent cx="1619622" cy="677841"/>
          <wp:effectExtent l="19050" t="0" r="0" b="0"/>
          <wp:docPr id="5" name="Immagine 1" descr="logo friuli riabili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iuli riabili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939" cy="67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7">
    <w:nsid w:val="0000000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2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2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167B1565"/>
    <w:multiLevelType w:val="hybridMultilevel"/>
    <w:tmpl w:val="472E40B2"/>
    <w:lvl w:ilvl="0" w:tplc="5B320C4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503E34"/>
    <w:multiLevelType w:val="hybridMultilevel"/>
    <w:tmpl w:val="24F405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B5F67"/>
    <w:multiLevelType w:val="hybridMultilevel"/>
    <w:tmpl w:val="5D3A1848"/>
    <w:lvl w:ilvl="0" w:tplc="5820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B87D2A"/>
    <w:multiLevelType w:val="hybridMultilevel"/>
    <w:tmpl w:val="44109102"/>
    <w:lvl w:ilvl="0" w:tplc="9D26419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0082A"/>
    <w:multiLevelType w:val="hybridMultilevel"/>
    <w:tmpl w:val="46D27180"/>
    <w:lvl w:ilvl="0" w:tplc="98D82D1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D377E"/>
    <w:multiLevelType w:val="hybridMultilevel"/>
    <w:tmpl w:val="CF824B3A"/>
    <w:lvl w:ilvl="0" w:tplc="F374380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0C47C4"/>
    <w:multiLevelType w:val="hybridMultilevel"/>
    <w:tmpl w:val="A13C02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224F2"/>
    <w:multiLevelType w:val="hybridMultilevel"/>
    <w:tmpl w:val="B99652A2"/>
    <w:lvl w:ilvl="0" w:tplc="B0B83730"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-BoldCondTwent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02B6F"/>
    <w:multiLevelType w:val="hybridMultilevel"/>
    <w:tmpl w:val="C5DACE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2ED4"/>
    <w:multiLevelType w:val="hybridMultilevel"/>
    <w:tmpl w:val="87D22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460E"/>
    <w:multiLevelType w:val="hybridMultilevel"/>
    <w:tmpl w:val="FFDC5E14"/>
    <w:lvl w:ilvl="0" w:tplc="0284E74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952DC"/>
    <w:multiLevelType w:val="hybridMultilevel"/>
    <w:tmpl w:val="31921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D4F"/>
    <w:multiLevelType w:val="hybridMultilevel"/>
    <w:tmpl w:val="CD5E1700"/>
    <w:lvl w:ilvl="0" w:tplc="B63EE31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F4F94"/>
    <w:multiLevelType w:val="hybridMultilevel"/>
    <w:tmpl w:val="B9FA2FDC"/>
    <w:lvl w:ilvl="0" w:tplc="FEEA0F9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1"/>
  </w:num>
  <w:num w:numId="23">
    <w:abstractNumId w:val="34"/>
  </w:num>
  <w:num w:numId="24">
    <w:abstractNumId w:val="26"/>
  </w:num>
  <w:num w:numId="25">
    <w:abstractNumId w:val="29"/>
  </w:num>
  <w:num w:numId="26">
    <w:abstractNumId w:val="33"/>
  </w:num>
  <w:num w:numId="27">
    <w:abstractNumId w:val="21"/>
  </w:num>
  <w:num w:numId="28">
    <w:abstractNumId w:val="24"/>
  </w:num>
  <w:num w:numId="29">
    <w:abstractNumId w:val="22"/>
  </w:num>
  <w:num w:numId="30">
    <w:abstractNumId w:val="27"/>
  </w:num>
  <w:num w:numId="31">
    <w:abstractNumId w:val="25"/>
  </w:num>
  <w:num w:numId="32">
    <w:abstractNumId w:val="23"/>
  </w:num>
  <w:num w:numId="33">
    <w:abstractNumId w:val="28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FF"/>
    <w:rsid w:val="00001D60"/>
    <w:rsid w:val="00020FA9"/>
    <w:rsid w:val="00041068"/>
    <w:rsid w:val="0005002C"/>
    <w:rsid w:val="000657F9"/>
    <w:rsid w:val="00084033"/>
    <w:rsid w:val="000B5DC7"/>
    <w:rsid w:val="000C64E6"/>
    <w:rsid w:val="000D3A8D"/>
    <w:rsid w:val="000E4A1C"/>
    <w:rsid w:val="000F3EFE"/>
    <w:rsid w:val="001028FE"/>
    <w:rsid w:val="00105858"/>
    <w:rsid w:val="0011043F"/>
    <w:rsid w:val="001141F8"/>
    <w:rsid w:val="00115467"/>
    <w:rsid w:val="00126D01"/>
    <w:rsid w:val="0014332C"/>
    <w:rsid w:val="0014605C"/>
    <w:rsid w:val="00146CEE"/>
    <w:rsid w:val="0015399C"/>
    <w:rsid w:val="00161109"/>
    <w:rsid w:val="001875E7"/>
    <w:rsid w:val="001A4430"/>
    <w:rsid w:val="001B77DD"/>
    <w:rsid w:val="001E3787"/>
    <w:rsid w:val="001F7DB5"/>
    <w:rsid w:val="00206859"/>
    <w:rsid w:val="002266C8"/>
    <w:rsid w:val="002273FF"/>
    <w:rsid w:val="00233AD7"/>
    <w:rsid w:val="00233EF7"/>
    <w:rsid w:val="00245494"/>
    <w:rsid w:val="00270DC1"/>
    <w:rsid w:val="002839BD"/>
    <w:rsid w:val="00297A9A"/>
    <w:rsid w:val="002B738D"/>
    <w:rsid w:val="002D4CA1"/>
    <w:rsid w:val="00305C66"/>
    <w:rsid w:val="00313F80"/>
    <w:rsid w:val="00340659"/>
    <w:rsid w:val="00363BC4"/>
    <w:rsid w:val="00381CAB"/>
    <w:rsid w:val="003856CD"/>
    <w:rsid w:val="00397600"/>
    <w:rsid w:val="003B1E98"/>
    <w:rsid w:val="003C1679"/>
    <w:rsid w:val="003C4CBE"/>
    <w:rsid w:val="003D61A6"/>
    <w:rsid w:val="00427B8D"/>
    <w:rsid w:val="00432D5C"/>
    <w:rsid w:val="00435C2D"/>
    <w:rsid w:val="0043741B"/>
    <w:rsid w:val="004779EE"/>
    <w:rsid w:val="00481495"/>
    <w:rsid w:val="004A4312"/>
    <w:rsid w:val="004B7559"/>
    <w:rsid w:val="004E390F"/>
    <w:rsid w:val="004F55FA"/>
    <w:rsid w:val="00543053"/>
    <w:rsid w:val="005823B1"/>
    <w:rsid w:val="005827A6"/>
    <w:rsid w:val="0059401E"/>
    <w:rsid w:val="005D44D9"/>
    <w:rsid w:val="005E0D8B"/>
    <w:rsid w:val="005E572F"/>
    <w:rsid w:val="00601071"/>
    <w:rsid w:val="00617898"/>
    <w:rsid w:val="00636B80"/>
    <w:rsid w:val="0064590D"/>
    <w:rsid w:val="0066699A"/>
    <w:rsid w:val="006822C6"/>
    <w:rsid w:val="00685E61"/>
    <w:rsid w:val="006956EE"/>
    <w:rsid w:val="006C2923"/>
    <w:rsid w:val="006D5103"/>
    <w:rsid w:val="006E40DA"/>
    <w:rsid w:val="006E713C"/>
    <w:rsid w:val="007076F7"/>
    <w:rsid w:val="00722352"/>
    <w:rsid w:val="00755840"/>
    <w:rsid w:val="00762129"/>
    <w:rsid w:val="007732FB"/>
    <w:rsid w:val="00791D14"/>
    <w:rsid w:val="007935BE"/>
    <w:rsid w:val="007A6865"/>
    <w:rsid w:val="007B58D2"/>
    <w:rsid w:val="007E2CB3"/>
    <w:rsid w:val="00807705"/>
    <w:rsid w:val="00812522"/>
    <w:rsid w:val="00826BF3"/>
    <w:rsid w:val="008672A9"/>
    <w:rsid w:val="008723AA"/>
    <w:rsid w:val="00877BCD"/>
    <w:rsid w:val="00884C70"/>
    <w:rsid w:val="0089667F"/>
    <w:rsid w:val="008F0D8F"/>
    <w:rsid w:val="008F0E53"/>
    <w:rsid w:val="009209CF"/>
    <w:rsid w:val="00972A28"/>
    <w:rsid w:val="0098375C"/>
    <w:rsid w:val="0099035F"/>
    <w:rsid w:val="009E40F5"/>
    <w:rsid w:val="00A0519C"/>
    <w:rsid w:val="00A159F1"/>
    <w:rsid w:val="00A53DA3"/>
    <w:rsid w:val="00AE0C0D"/>
    <w:rsid w:val="00AE3330"/>
    <w:rsid w:val="00B008E8"/>
    <w:rsid w:val="00B07E02"/>
    <w:rsid w:val="00B167E7"/>
    <w:rsid w:val="00B438DA"/>
    <w:rsid w:val="00B47E0C"/>
    <w:rsid w:val="00B65291"/>
    <w:rsid w:val="00B9157F"/>
    <w:rsid w:val="00BF08FF"/>
    <w:rsid w:val="00C2752F"/>
    <w:rsid w:val="00C3456B"/>
    <w:rsid w:val="00C5329F"/>
    <w:rsid w:val="00C61B2E"/>
    <w:rsid w:val="00C873FD"/>
    <w:rsid w:val="00CB6331"/>
    <w:rsid w:val="00CE60EB"/>
    <w:rsid w:val="00D107EA"/>
    <w:rsid w:val="00D342A0"/>
    <w:rsid w:val="00D45C69"/>
    <w:rsid w:val="00D72034"/>
    <w:rsid w:val="00D92925"/>
    <w:rsid w:val="00D9530C"/>
    <w:rsid w:val="00DC676A"/>
    <w:rsid w:val="00DE0E39"/>
    <w:rsid w:val="00E15907"/>
    <w:rsid w:val="00E15E24"/>
    <w:rsid w:val="00E16CB9"/>
    <w:rsid w:val="00E30636"/>
    <w:rsid w:val="00E31AF8"/>
    <w:rsid w:val="00E32011"/>
    <w:rsid w:val="00E35B76"/>
    <w:rsid w:val="00E438F7"/>
    <w:rsid w:val="00E6110A"/>
    <w:rsid w:val="00E93732"/>
    <w:rsid w:val="00EA0939"/>
    <w:rsid w:val="00EC0E83"/>
    <w:rsid w:val="00EC59BE"/>
    <w:rsid w:val="00F00C51"/>
    <w:rsid w:val="00F120A3"/>
    <w:rsid w:val="00F16CDD"/>
    <w:rsid w:val="00F30F81"/>
    <w:rsid w:val="00F3386B"/>
    <w:rsid w:val="00F52724"/>
    <w:rsid w:val="00F5478D"/>
    <w:rsid w:val="00F56812"/>
    <w:rsid w:val="00F607B0"/>
    <w:rsid w:val="00F6734E"/>
    <w:rsid w:val="00F74EB5"/>
    <w:rsid w:val="00F81D7D"/>
    <w:rsid w:val="00F9314B"/>
    <w:rsid w:val="00F93BCF"/>
    <w:rsid w:val="00FA0230"/>
    <w:rsid w:val="00FA3B4F"/>
    <w:rsid w:val="00FE13A9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E0C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sid w:val="00B47E0C"/>
    <w:rPr>
      <w:rFonts w:ascii="Verdana" w:hAnsi="Verdana" w:cs="Times New Roman"/>
    </w:rPr>
  </w:style>
  <w:style w:type="character" w:customStyle="1" w:styleId="WW8Num2z0">
    <w:name w:val="WW8Num2z0"/>
    <w:rsid w:val="00B47E0C"/>
    <w:rPr>
      <w:rFonts w:ascii="Symbol" w:hAnsi="Symbol"/>
    </w:rPr>
  </w:style>
  <w:style w:type="character" w:customStyle="1" w:styleId="WW8Num2z2">
    <w:name w:val="WW8Num2z2"/>
    <w:rsid w:val="00B47E0C"/>
    <w:rPr>
      <w:rFonts w:ascii="Wingdings" w:hAnsi="Wingdings"/>
    </w:rPr>
  </w:style>
  <w:style w:type="character" w:customStyle="1" w:styleId="WW8Num2z4">
    <w:name w:val="WW8Num2z4"/>
    <w:rsid w:val="00B47E0C"/>
    <w:rPr>
      <w:rFonts w:ascii="Courier New" w:hAnsi="Courier New" w:cs="Courier New"/>
    </w:rPr>
  </w:style>
  <w:style w:type="character" w:customStyle="1" w:styleId="WW8Num3z0">
    <w:name w:val="WW8Num3z0"/>
    <w:rsid w:val="00B47E0C"/>
    <w:rPr>
      <w:rFonts w:ascii="Verdana" w:hAnsi="Verdana" w:cs="Times New Roman"/>
    </w:rPr>
  </w:style>
  <w:style w:type="character" w:customStyle="1" w:styleId="WW8Num4z0">
    <w:name w:val="WW8Num4z0"/>
    <w:rsid w:val="00B47E0C"/>
    <w:rPr>
      <w:rFonts w:ascii="Verdana" w:hAnsi="Verdana" w:cs="Times New Roman"/>
    </w:rPr>
  </w:style>
  <w:style w:type="character" w:customStyle="1" w:styleId="WW8Num5z0">
    <w:name w:val="WW8Num5z0"/>
    <w:rsid w:val="00B47E0C"/>
    <w:rPr>
      <w:rFonts w:ascii="Verdana" w:hAnsi="Verdana" w:cs="Times New Roman"/>
    </w:rPr>
  </w:style>
  <w:style w:type="character" w:customStyle="1" w:styleId="WW8Num6z0">
    <w:name w:val="WW8Num6z0"/>
    <w:rsid w:val="00B47E0C"/>
    <w:rPr>
      <w:rFonts w:ascii="Verdana" w:hAnsi="Verdana" w:cs="Times New Roman"/>
    </w:rPr>
  </w:style>
  <w:style w:type="character" w:customStyle="1" w:styleId="WW8Num7z0">
    <w:name w:val="WW8Num7z0"/>
    <w:rsid w:val="00B47E0C"/>
    <w:rPr>
      <w:rFonts w:ascii="Verdana" w:hAnsi="Verdana" w:cs="Times New Roman"/>
    </w:rPr>
  </w:style>
  <w:style w:type="character" w:customStyle="1" w:styleId="WW8Num8z0">
    <w:name w:val="WW8Num8z0"/>
    <w:rsid w:val="00B47E0C"/>
    <w:rPr>
      <w:rFonts w:ascii="Verdana" w:hAnsi="Verdana" w:cs="Times New Roman"/>
    </w:rPr>
  </w:style>
  <w:style w:type="character" w:customStyle="1" w:styleId="WW8Num9z0">
    <w:name w:val="WW8Num9z0"/>
    <w:rsid w:val="00B47E0C"/>
    <w:rPr>
      <w:rFonts w:ascii="Symbol" w:hAnsi="Symbol"/>
    </w:rPr>
  </w:style>
  <w:style w:type="character" w:customStyle="1" w:styleId="WW8Num10z0">
    <w:name w:val="WW8Num10z0"/>
    <w:rsid w:val="00B47E0C"/>
    <w:rPr>
      <w:rFonts w:ascii="Verdana" w:hAnsi="Verdana" w:cs="Times New Roman"/>
    </w:rPr>
  </w:style>
  <w:style w:type="character" w:customStyle="1" w:styleId="WW8Num11z0">
    <w:name w:val="WW8Num11z0"/>
    <w:rsid w:val="00B47E0C"/>
    <w:rPr>
      <w:rFonts w:ascii="Symbol" w:hAnsi="Symbol"/>
    </w:rPr>
  </w:style>
  <w:style w:type="character" w:customStyle="1" w:styleId="WW8Num12z1">
    <w:name w:val="WW8Num12z1"/>
    <w:rsid w:val="00B47E0C"/>
    <w:rPr>
      <w:rFonts w:ascii="Symbol" w:hAnsi="Symbol"/>
    </w:rPr>
  </w:style>
  <w:style w:type="character" w:customStyle="1" w:styleId="WW8Num13z0">
    <w:name w:val="WW8Num13z0"/>
    <w:rsid w:val="00B47E0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B47E0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B47E0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B47E0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47E0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B47E0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B47E0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B47E0C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47E0C"/>
    <w:rPr>
      <w:rFonts w:ascii="Symbol" w:hAnsi="Symbol"/>
    </w:rPr>
  </w:style>
  <w:style w:type="character" w:customStyle="1" w:styleId="WW8Num24z0">
    <w:name w:val="WW8Num24z0"/>
    <w:rsid w:val="00B47E0C"/>
    <w:rPr>
      <w:rFonts w:ascii="Symbol" w:hAnsi="Symbol"/>
    </w:rPr>
  </w:style>
  <w:style w:type="character" w:customStyle="1" w:styleId="WW8Num24z1">
    <w:name w:val="WW8Num24z1"/>
    <w:rsid w:val="00B47E0C"/>
    <w:rPr>
      <w:rFonts w:ascii="Courier New" w:hAnsi="Courier New" w:cs="Courier New"/>
    </w:rPr>
  </w:style>
  <w:style w:type="character" w:customStyle="1" w:styleId="WW8Num24z2">
    <w:name w:val="WW8Num24z2"/>
    <w:rsid w:val="00B47E0C"/>
    <w:rPr>
      <w:rFonts w:ascii="Wingdings" w:hAnsi="Wingdings"/>
    </w:rPr>
  </w:style>
  <w:style w:type="character" w:customStyle="1" w:styleId="WW8Num25z0">
    <w:name w:val="WW8Num25z0"/>
    <w:rsid w:val="00B47E0C"/>
    <w:rPr>
      <w:rFonts w:ascii="Symbol" w:hAnsi="Symbol"/>
    </w:rPr>
  </w:style>
  <w:style w:type="character" w:customStyle="1" w:styleId="WW8Num25z1">
    <w:name w:val="WW8Num25z1"/>
    <w:rsid w:val="00B47E0C"/>
    <w:rPr>
      <w:rFonts w:ascii="Courier New" w:hAnsi="Courier New" w:cs="Courier New"/>
    </w:rPr>
  </w:style>
  <w:style w:type="character" w:customStyle="1" w:styleId="WW8Num25z2">
    <w:name w:val="WW8Num25z2"/>
    <w:rsid w:val="00B47E0C"/>
    <w:rPr>
      <w:rFonts w:ascii="Wingdings" w:hAnsi="Wingdings"/>
    </w:rPr>
  </w:style>
  <w:style w:type="character" w:customStyle="1" w:styleId="WW8Num26z0">
    <w:name w:val="WW8Num26z0"/>
    <w:rsid w:val="00B47E0C"/>
    <w:rPr>
      <w:rFonts w:ascii="Symbol" w:hAnsi="Symbol"/>
    </w:rPr>
  </w:style>
  <w:style w:type="character" w:customStyle="1" w:styleId="WW8Num26z1">
    <w:name w:val="WW8Num26z1"/>
    <w:rsid w:val="00B47E0C"/>
    <w:rPr>
      <w:rFonts w:ascii="Courier New" w:hAnsi="Courier New" w:cs="Courier New"/>
    </w:rPr>
  </w:style>
  <w:style w:type="character" w:customStyle="1" w:styleId="WW8Num26z2">
    <w:name w:val="WW8Num26z2"/>
    <w:rsid w:val="00B47E0C"/>
    <w:rPr>
      <w:rFonts w:ascii="Wingdings" w:hAnsi="Wingdings"/>
    </w:rPr>
  </w:style>
  <w:style w:type="character" w:customStyle="1" w:styleId="WW8Num28z0">
    <w:name w:val="WW8Num28z0"/>
    <w:rsid w:val="00B47E0C"/>
    <w:rPr>
      <w:rFonts w:ascii="Symbol" w:hAnsi="Symbol"/>
    </w:rPr>
  </w:style>
  <w:style w:type="character" w:customStyle="1" w:styleId="WW8Num28z1">
    <w:name w:val="WW8Num28z1"/>
    <w:rsid w:val="00B47E0C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B47E0C"/>
    <w:rPr>
      <w:rFonts w:ascii="Wingdings" w:hAnsi="Wingdings"/>
    </w:rPr>
  </w:style>
  <w:style w:type="character" w:customStyle="1" w:styleId="WW8Num28z4">
    <w:name w:val="WW8Num28z4"/>
    <w:rsid w:val="00B47E0C"/>
    <w:rPr>
      <w:rFonts w:ascii="Courier New" w:hAnsi="Courier New" w:cs="Courier New"/>
    </w:rPr>
  </w:style>
  <w:style w:type="character" w:customStyle="1" w:styleId="WW-Carpredefinitoparagrafo">
    <w:name w:val="WW-Car. predefinito paragrafo"/>
    <w:rsid w:val="00B47E0C"/>
  </w:style>
  <w:style w:type="character" w:customStyle="1" w:styleId="WW-WW8Num1z1">
    <w:name w:val="WW-WW8Num1z1"/>
    <w:rsid w:val="00B47E0C"/>
    <w:rPr>
      <w:rFonts w:ascii="Verdana" w:hAnsi="Verdana" w:cs="Times New Roman"/>
    </w:rPr>
  </w:style>
  <w:style w:type="character" w:customStyle="1" w:styleId="WW-WW8Num2z0">
    <w:name w:val="WW-WW8Num2z0"/>
    <w:rsid w:val="00B47E0C"/>
    <w:rPr>
      <w:rFonts w:ascii="Symbol" w:hAnsi="Symbol"/>
    </w:rPr>
  </w:style>
  <w:style w:type="character" w:customStyle="1" w:styleId="WW-WW8Num2z2">
    <w:name w:val="WW-WW8Num2z2"/>
    <w:rsid w:val="00B47E0C"/>
    <w:rPr>
      <w:rFonts w:ascii="Wingdings" w:hAnsi="Wingdings"/>
    </w:rPr>
  </w:style>
  <w:style w:type="character" w:customStyle="1" w:styleId="WW-WW8Num2z4">
    <w:name w:val="WW-WW8Num2z4"/>
    <w:rsid w:val="00B47E0C"/>
    <w:rPr>
      <w:rFonts w:ascii="Courier New" w:hAnsi="Courier New" w:cs="Courier New"/>
    </w:rPr>
  </w:style>
  <w:style w:type="character" w:customStyle="1" w:styleId="WW-WW8Num3z0">
    <w:name w:val="WW-WW8Num3z0"/>
    <w:rsid w:val="00B47E0C"/>
    <w:rPr>
      <w:rFonts w:ascii="Verdana" w:hAnsi="Verdana" w:cs="Times New Roman"/>
    </w:rPr>
  </w:style>
  <w:style w:type="character" w:customStyle="1" w:styleId="WW-WW8Num4z0">
    <w:name w:val="WW-WW8Num4z0"/>
    <w:rsid w:val="00B47E0C"/>
    <w:rPr>
      <w:rFonts w:ascii="Verdana" w:hAnsi="Verdana" w:cs="Times New Roman"/>
    </w:rPr>
  </w:style>
  <w:style w:type="character" w:customStyle="1" w:styleId="WW-WW8Num5z0">
    <w:name w:val="WW-WW8Num5z0"/>
    <w:rsid w:val="00B47E0C"/>
    <w:rPr>
      <w:rFonts w:ascii="Verdana" w:hAnsi="Verdana" w:cs="Times New Roman"/>
    </w:rPr>
  </w:style>
  <w:style w:type="character" w:customStyle="1" w:styleId="WW-WW8Num6z0">
    <w:name w:val="WW-WW8Num6z0"/>
    <w:rsid w:val="00B47E0C"/>
    <w:rPr>
      <w:rFonts w:ascii="Verdana" w:hAnsi="Verdana" w:cs="Times New Roman"/>
    </w:rPr>
  </w:style>
  <w:style w:type="character" w:customStyle="1" w:styleId="WW-WW8Num7z0">
    <w:name w:val="WW-WW8Num7z0"/>
    <w:rsid w:val="00B47E0C"/>
    <w:rPr>
      <w:rFonts w:ascii="Verdana" w:hAnsi="Verdana" w:cs="Times New Roman"/>
    </w:rPr>
  </w:style>
  <w:style w:type="character" w:customStyle="1" w:styleId="WW-WW8Num8z0">
    <w:name w:val="WW-WW8Num8z0"/>
    <w:rsid w:val="00B47E0C"/>
    <w:rPr>
      <w:rFonts w:ascii="Verdana" w:hAnsi="Verdana" w:cs="Times New Roman"/>
    </w:rPr>
  </w:style>
  <w:style w:type="character" w:customStyle="1" w:styleId="WW-WW8Num9z0">
    <w:name w:val="WW-WW8Num9z0"/>
    <w:rsid w:val="00B47E0C"/>
    <w:rPr>
      <w:rFonts w:ascii="Symbol" w:hAnsi="Symbol"/>
    </w:rPr>
  </w:style>
  <w:style w:type="character" w:customStyle="1" w:styleId="WW-WW8Num10z0">
    <w:name w:val="WW-WW8Num10z0"/>
    <w:rsid w:val="00B47E0C"/>
    <w:rPr>
      <w:rFonts w:ascii="Verdana" w:hAnsi="Verdana" w:cs="Times New Roman"/>
    </w:rPr>
  </w:style>
  <w:style w:type="character" w:customStyle="1" w:styleId="WW-WW8Num11z0">
    <w:name w:val="WW-WW8Num11z0"/>
    <w:rsid w:val="00B47E0C"/>
    <w:rPr>
      <w:rFonts w:ascii="Symbol" w:hAnsi="Symbol"/>
    </w:rPr>
  </w:style>
  <w:style w:type="character" w:customStyle="1" w:styleId="WW-WW8Num12z1">
    <w:name w:val="WW-WW8Num12z1"/>
    <w:rsid w:val="00B47E0C"/>
    <w:rPr>
      <w:rFonts w:ascii="Symbol" w:hAnsi="Symbol"/>
    </w:rPr>
  </w:style>
  <w:style w:type="character" w:customStyle="1" w:styleId="WW-WW8Num13z0">
    <w:name w:val="WW-WW8Num13z0"/>
    <w:rsid w:val="00B47E0C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B47E0C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B47E0C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B47E0C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B47E0C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B47E0C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B47E0C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B47E0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47E0C"/>
  </w:style>
  <w:style w:type="character" w:customStyle="1" w:styleId="WW8Num1z0">
    <w:name w:val="WW8Num1z0"/>
    <w:rsid w:val="00B47E0C"/>
    <w:rPr>
      <w:rFonts w:ascii="Verdana" w:eastAsia="Times New Roman" w:hAnsi="Verdana" w:cs="Times New Roman"/>
    </w:rPr>
  </w:style>
  <w:style w:type="character" w:customStyle="1" w:styleId="WW-WW8Num1z11">
    <w:name w:val="WW-WW8Num1z11"/>
    <w:rsid w:val="00B47E0C"/>
    <w:rPr>
      <w:rFonts w:ascii="Courier New" w:hAnsi="Courier New" w:cs="Courier New"/>
    </w:rPr>
  </w:style>
  <w:style w:type="character" w:customStyle="1" w:styleId="WW8Num1z2">
    <w:name w:val="WW8Num1z2"/>
    <w:rsid w:val="00B47E0C"/>
    <w:rPr>
      <w:rFonts w:ascii="Wingdings" w:hAnsi="Wingdings"/>
    </w:rPr>
  </w:style>
  <w:style w:type="character" w:customStyle="1" w:styleId="WW8Num1z3">
    <w:name w:val="WW8Num1z3"/>
    <w:rsid w:val="00B47E0C"/>
    <w:rPr>
      <w:rFonts w:ascii="Symbol" w:hAnsi="Symbol"/>
    </w:rPr>
  </w:style>
  <w:style w:type="character" w:customStyle="1" w:styleId="WW-WW8Num2z01">
    <w:name w:val="WW-WW8Num2z01"/>
    <w:rsid w:val="00B47E0C"/>
    <w:rPr>
      <w:rFonts w:ascii="Symbol" w:hAnsi="Symbol"/>
    </w:rPr>
  </w:style>
  <w:style w:type="character" w:customStyle="1" w:styleId="WW8Num2z1">
    <w:name w:val="WW8Num2z1"/>
    <w:rsid w:val="00B47E0C"/>
    <w:rPr>
      <w:rFonts w:ascii="Courier New" w:hAnsi="Courier New" w:cs="Courier New"/>
    </w:rPr>
  </w:style>
  <w:style w:type="character" w:customStyle="1" w:styleId="WW-WW8Num2z21">
    <w:name w:val="WW-WW8Num2z21"/>
    <w:rsid w:val="00B47E0C"/>
    <w:rPr>
      <w:rFonts w:ascii="Wingdings" w:hAnsi="Wingdings"/>
    </w:rPr>
  </w:style>
  <w:style w:type="character" w:customStyle="1" w:styleId="WW8Num3z1">
    <w:name w:val="WW8Num3z1"/>
    <w:rsid w:val="00B47E0C"/>
    <w:rPr>
      <w:rFonts w:ascii="Verdana" w:eastAsia="Times New Roman" w:hAnsi="Verdana" w:cs="Times New Roman"/>
    </w:rPr>
  </w:style>
  <w:style w:type="character" w:customStyle="1" w:styleId="WW-WW8Num4z01">
    <w:name w:val="WW-WW8Num4z01"/>
    <w:rsid w:val="00B47E0C"/>
    <w:rPr>
      <w:rFonts w:ascii="Symbol" w:hAnsi="Symbol"/>
    </w:rPr>
  </w:style>
  <w:style w:type="character" w:customStyle="1" w:styleId="WW8Num4z1">
    <w:name w:val="WW8Num4z1"/>
    <w:rsid w:val="00B47E0C"/>
    <w:rPr>
      <w:rFonts w:ascii="Courier New" w:hAnsi="Courier New" w:cs="Courier New"/>
    </w:rPr>
  </w:style>
  <w:style w:type="character" w:customStyle="1" w:styleId="WW8Num4z2">
    <w:name w:val="WW8Num4z2"/>
    <w:rsid w:val="00B47E0C"/>
    <w:rPr>
      <w:rFonts w:ascii="Wingdings" w:hAnsi="Wingdings"/>
    </w:rPr>
  </w:style>
  <w:style w:type="character" w:customStyle="1" w:styleId="WW-WW8Num5z01">
    <w:name w:val="WW-WW8Num5z01"/>
    <w:rsid w:val="00B47E0C"/>
    <w:rPr>
      <w:rFonts w:ascii="Symbol" w:hAnsi="Symbol"/>
    </w:rPr>
  </w:style>
  <w:style w:type="character" w:customStyle="1" w:styleId="WW8Num5z2">
    <w:name w:val="WW8Num5z2"/>
    <w:rsid w:val="00B47E0C"/>
    <w:rPr>
      <w:rFonts w:ascii="Wingdings" w:hAnsi="Wingdings"/>
    </w:rPr>
  </w:style>
  <w:style w:type="character" w:customStyle="1" w:styleId="WW8Num5z4">
    <w:name w:val="WW8Num5z4"/>
    <w:rsid w:val="00B47E0C"/>
    <w:rPr>
      <w:rFonts w:ascii="Courier New" w:hAnsi="Courier New" w:cs="Courier New"/>
    </w:rPr>
  </w:style>
  <w:style w:type="character" w:customStyle="1" w:styleId="WW-WW8Num6z01">
    <w:name w:val="WW-WW8Num6z01"/>
    <w:rsid w:val="00B47E0C"/>
    <w:rPr>
      <w:rFonts w:ascii="Verdana" w:eastAsia="Times New Roman" w:hAnsi="Verdana" w:cs="Times New Roman"/>
    </w:rPr>
  </w:style>
  <w:style w:type="character" w:customStyle="1" w:styleId="WW8Num6z1">
    <w:name w:val="WW8Num6z1"/>
    <w:rsid w:val="00B47E0C"/>
    <w:rPr>
      <w:rFonts w:ascii="Courier New" w:hAnsi="Courier New" w:cs="Courier New"/>
    </w:rPr>
  </w:style>
  <w:style w:type="character" w:customStyle="1" w:styleId="WW8Num6z2">
    <w:name w:val="WW8Num6z2"/>
    <w:rsid w:val="00B47E0C"/>
    <w:rPr>
      <w:rFonts w:ascii="Wingdings" w:hAnsi="Wingdings"/>
    </w:rPr>
  </w:style>
  <w:style w:type="character" w:customStyle="1" w:styleId="WW8Num6z3">
    <w:name w:val="WW8Num6z3"/>
    <w:rsid w:val="00B47E0C"/>
    <w:rPr>
      <w:rFonts w:ascii="Symbol" w:hAnsi="Symbol"/>
    </w:rPr>
  </w:style>
  <w:style w:type="character" w:customStyle="1" w:styleId="WW-WW8Num7z01">
    <w:name w:val="WW-WW8Num7z01"/>
    <w:rsid w:val="00B47E0C"/>
    <w:rPr>
      <w:rFonts w:ascii="Verdana" w:eastAsia="Times New Roman" w:hAnsi="Verdana" w:cs="Times New Roman"/>
    </w:rPr>
  </w:style>
  <w:style w:type="character" w:customStyle="1" w:styleId="WW8Num7z1">
    <w:name w:val="WW8Num7z1"/>
    <w:rsid w:val="00B47E0C"/>
    <w:rPr>
      <w:rFonts w:ascii="Courier New" w:hAnsi="Courier New" w:cs="Courier New"/>
    </w:rPr>
  </w:style>
  <w:style w:type="character" w:customStyle="1" w:styleId="WW8Num7z2">
    <w:name w:val="WW8Num7z2"/>
    <w:rsid w:val="00B47E0C"/>
    <w:rPr>
      <w:rFonts w:ascii="Wingdings" w:hAnsi="Wingdings"/>
    </w:rPr>
  </w:style>
  <w:style w:type="character" w:customStyle="1" w:styleId="WW8Num7z3">
    <w:name w:val="WW8Num7z3"/>
    <w:rsid w:val="00B47E0C"/>
    <w:rPr>
      <w:rFonts w:ascii="Symbol" w:hAnsi="Symbol"/>
    </w:rPr>
  </w:style>
  <w:style w:type="character" w:customStyle="1" w:styleId="WW-WW8Num8z01">
    <w:name w:val="WW-WW8Num8z01"/>
    <w:rsid w:val="00B47E0C"/>
    <w:rPr>
      <w:rFonts w:ascii="Symbol" w:hAnsi="Symbol"/>
    </w:rPr>
  </w:style>
  <w:style w:type="character" w:customStyle="1" w:styleId="WW8Num8z1">
    <w:name w:val="WW8Num8z1"/>
    <w:rsid w:val="00B47E0C"/>
    <w:rPr>
      <w:rFonts w:ascii="Courier New" w:hAnsi="Courier New" w:cs="Courier New"/>
    </w:rPr>
  </w:style>
  <w:style w:type="character" w:customStyle="1" w:styleId="WW8Num8z2">
    <w:name w:val="WW8Num8z2"/>
    <w:rsid w:val="00B47E0C"/>
    <w:rPr>
      <w:rFonts w:ascii="Wingdings" w:hAnsi="Wingdings"/>
    </w:rPr>
  </w:style>
  <w:style w:type="character" w:customStyle="1" w:styleId="WW-WW8Num9z01">
    <w:name w:val="WW-WW8Num9z01"/>
    <w:rsid w:val="00B47E0C"/>
    <w:rPr>
      <w:rFonts w:ascii="Verdana" w:eastAsia="Times New Roman" w:hAnsi="Verdana" w:cs="Times New Roman"/>
    </w:rPr>
  </w:style>
  <w:style w:type="character" w:customStyle="1" w:styleId="WW8Num9z1">
    <w:name w:val="WW8Num9z1"/>
    <w:rsid w:val="00B47E0C"/>
    <w:rPr>
      <w:rFonts w:ascii="Courier New" w:hAnsi="Courier New" w:cs="Courier New"/>
    </w:rPr>
  </w:style>
  <w:style w:type="character" w:customStyle="1" w:styleId="WW8Num9z2">
    <w:name w:val="WW8Num9z2"/>
    <w:rsid w:val="00B47E0C"/>
    <w:rPr>
      <w:rFonts w:ascii="Wingdings" w:hAnsi="Wingdings"/>
    </w:rPr>
  </w:style>
  <w:style w:type="character" w:customStyle="1" w:styleId="WW8Num9z3">
    <w:name w:val="WW8Num9z3"/>
    <w:rsid w:val="00B47E0C"/>
    <w:rPr>
      <w:rFonts w:ascii="Symbol" w:hAnsi="Symbol"/>
    </w:rPr>
  </w:style>
  <w:style w:type="character" w:customStyle="1" w:styleId="WW-WW8Num10z01">
    <w:name w:val="WW-WW8Num10z01"/>
    <w:rsid w:val="00B47E0C"/>
    <w:rPr>
      <w:rFonts w:ascii="Verdana" w:eastAsia="Times New Roman" w:hAnsi="Verdana" w:cs="Times New Roman"/>
    </w:rPr>
  </w:style>
  <w:style w:type="character" w:customStyle="1" w:styleId="WW8Num10z1">
    <w:name w:val="WW8Num10z1"/>
    <w:rsid w:val="00B47E0C"/>
    <w:rPr>
      <w:rFonts w:ascii="Courier New" w:hAnsi="Courier New" w:cs="Courier New"/>
    </w:rPr>
  </w:style>
  <w:style w:type="character" w:customStyle="1" w:styleId="WW8Num10z2">
    <w:name w:val="WW8Num10z2"/>
    <w:rsid w:val="00B47E0C"/>
    <w:rPr>
      <w:rFonts w:ascii="Wingdings" w:hAnsi="Wingdings"/>
    </w:rPr>
  </w:style>
  <w:style w:type="character" w:customStyle="1" w:styleId="WW8Num10z3">
    <w:name w:val="WW8Num10z3"/>
    <w:rsid w:val="00B47E0C"/>
    <w:rPr>
      <w:rFonts w:ascii="Symbol" w:hAnsi="Symbol"/>
    </w:rPr>
  </w:style>
  <w:style w:type="character" w:customStyle="1" w:styleId="WW-WW8Num11z01">
    <w:name w:val="WW-WW8Num11z01"/>
    <w:rsid w:val="00B47E0C"/>
    <w:rPr>
      <w:rFonts w:ascii="Verdana" w:eastAsia="Times New Roman" w:hAnsi="Verdana" w:cs="Times New Roman"/>
    </w:rPr>
  </w:style>
  <w:style w:type="character" w:customStyle="1" w:styleId="WW8Num11z1">
    <w:name w:val="WW8Num11z1"/>
    <w:rsid w:val="00B47E0C"/>
    <w:rPr>
      <w:rFonts w:ascii="Courier New" w:hAnsi="Courier New" w:cs="Courier New"/>
    </w:rPr>
  </w:style>
  <w:style w:type="character" w:customStyle="1" w:styleId="WW8Num11z2">
    <w:name w:val="WW8Num11z2"/>
    <w:rsid w:val="00B47E0C"/>
    <w:rPr>
      <w:rFonts w:ascii="Wingdings" w:hAnsi="Wingdings"/>
    </w:rPr>
  </w:style>
  <w:style w:type="character" w:customStyle="1" w:styleId="WW8Num11z3">
    <w:name w:val="WW8Num11z3"/>
    <w:rsid w:val="00B47E0C"/>
    <w:rPr>
      <w:rFonts w:ascii="Symbol" w:hAnsi="Symbol"/>
    </w:rPr>
  </w:style>
  <w:style w:type="character" w:customStyle="1" w:styleId="WW8Num12z0">
    <w:name w:val="WW8Num12z0"/>
    <w:rsid w:val="00B47E0C"/>
    <w:rPr>
      <w:rFonts w:ascii="Verdana" w:eastAsia="Times New Roman" w:hAnsi="Verdana" w:cs="Times New Roman"/>
    </w:rPr>
  </w:style>
  <w:style w:type="character" w:customStyle="1" w:styleId="WW-WW8Num12z11">
    <w:name w:val="WW-WW8Num12z11"/>
    <w:rsid w:val="00B47E0C"/>
    <w:rPr>
      <w:rFonts w:ascii="Courier New" w:hAnsi="Courier New" w:cs="Courier New"/>
    </w:rPr>
  </w:style>
  <w:style w:type="character" w:customStyle="1" w:styleId="WW8Num12z2">
    <w:name w:val="WW8Num12z2"/>
    <w:rsid w:val="00B47E0C"/>
    <w:rPr>
      <w:rFonts w:ascii="Wingdings" w:hAnsi="Wingdings"/>
    </w:rPr>
  </w:style>
  <w:style w:type="character" w:customStyle="1" w:styleId="WW8Num12z3">
    <w:name w:val="WW8Num12z3"/>
    <w:rsid w:val="00B47E0C"/>
    <w:rPr>
      <w:rFonts w:ascii="Symbol" w:hAnsi="Symbol"/>
    </w:rPr>
  </w:style>
  <w:style w:type="character" w:customStyle="1" w:styleId="WW-WW8Num13z01">
    <w:name w:val="WW-WW8Num13z01"/>
    <w:rsid w:val="00B47E0C"/>
    <w:rPr>
      <w:rFonts w:ascii="Verdana" w:eastAsia="Times New Roman" w:hAnsi="Verdana" w:cs="Times New Roman"/>
    </w:rPr>
  </w:style>
  <w:style w:type="character" w:customStyle="1" w:styleId="WW8Num13z1">
    <w:name w:val="WW8Num13z1"/>
    <w:rsid w:val="00B47E0C"/>
    <w:rPr>
      <w:rFonts w:ascii="Courier New" w:hAnsi="Courier New" w:cs="Courier New"/>
    </w:rPr>
  </w:style>
  <w:style w:type="character" w:customStyle="1" w:styleId="WW8Num13z2">
    <w:name w:val="WW8Num13z2"/>
    <w:rsid w:val="00B47E0C"/>
    <w:rPr>
      <w:rFonts w:ascii="Wingdings" w:hAnsi="Wingdings"/>
    </w:rPr>
  </w:style>
  <w:style w:type="character" w:customStyle="1" w:styleId="WW8Num13z3">
    <w:name w:val="WW8Num13z3"/>
    <w:rsid w:val="00B47E0C"/>
    <w:rPr>
      <w:rFonts w:ascii="Symbol" w:hAnsi="Symbol"/>
    </w:rPr>
  </w:style>
  <w:style w:type="character" w:customStyle="1" w:styleId="WW8Num14z0">
    <w:name w:val="WW8Num14z0"/>
    <w:rsid w:val="00B47E0C"/>
    <w:rPr>
      <w:rFonts w:ascii="Symbol" w:hAnsi="Symbol"/>
    </w:rPr>
  </w:style>
  <w:style w:type="character" w:customStyle="1" w:styleId="WW8Num14z1">
    <w:name w:val="WW8Num14z1"/>
    <w:rsid w:val="00B47E0C"/>
    <w:rPr>
      <w:rFonts w:ascii="Courier New" w:hAnsi="Courier New" w:cs="Courier New"/>
    </w:rPr>
  </w:style>
  <w:style w:type="character" w:customStyle="1" w:styleId="WW8Num14z2">
    <w:name w:val="WW8Num14z2"/>
    <w:rsid w:val="00B47E0C"/>
    <w:rPr>
      <w:rFonts w:ascii="Wingdings" w:hAnsi="Wingdings"/>
    </w:rPr>
  </w:style>
  <w:style w:type="character" w:customStyle="1" w:styleId="WW-WW8Num15z01">
    <w:name w:val="WW-WW8Num15z01"/>
    <w:rsid w:val="00B47E0C"/>
    <w:rPr>
      <w:rFonts w:ascii="Verdana" w:eastAsia="Times New Roman" w:hAnsi="Verdana" w:cs="Times New Roman"/>
    </w:rPr>
  </w:style>
  <w:style w:type="character" w:customStyle="1" w:styleId="WW8Num15z1">
    <w:name w:val="WW8Num15z1"/>
    <w:rsid w:val="00B47E0C"/>
    <w:rPr>
      <w:rFonts w:ascii="Courier New" w:hAnsi="Courier New" w:cs="Courier New"/>
    </w:rPr>
  </w:style>
  <w:style w:type="character" w:customStyle="1" w:styleId="WW8Num15z2">
    <w:name w:val="WW8Num15z2"/>
    <w:rsid w:val="00B47E0C"/>
    <w:rPr>
      <w:rFonts w:ascii="Wingdings" w:hAnsi="Wingdings"/>
    </w:rPr>
  </w:style>
  <w:style w:type="character" w:customStyle="1" w:styleId="WW8Num15z3">
    <w:name w:val="WW8Num15z3"/>
    <w:rsid w:val="00B47E0C"/>
    <w:rPr>
      <w:rFonts w:ascii="Symbol" w:hAnsi="Symbol"/>
    </w:rPr>
  </w:style>
  <w:style w:type="character" w:customStyle="1" w:styleId="WW-WW8Num16z01">
    <w:name w:val="WW-WW8Num16z01"/>
    <w:rsid w:val="00B47E0C"/>
    <w:rPr>
      <w:rFonts w:ascii="Verdana" w:eastAsia="Times New Roman" w:hAnsi="Verdana" w:cs="Times New Roman"/>
    </w:rPr>
  </w:style>
  <w:style w:type="character" w:customStyle="1" w:styleId="WW8Num16z1">
    <w:name w:val="WW8Num16z1"/>
    <w:rsid w:val="00B47E0C"/>
    <w:rPr>
      <w:rFonts w:ascii="Courier New" w:hAnsi="Courier New" w:cs="Courier New"/>
    </w:rPr>
  </w:style>
  <w:style w:type="character" w:customStyle="1" w:styleId="WW8Num16z2">
    <w:name w:val="WW8Num16z2"/>
    <w:rsid w:val="00B47E0C"/>
    <w:rPr>
      <w:rFonts w:ascii="Wingdings" w:hAnsi="Wingdings"/>
    </w:rPr>
  </w:style>
  <w:style w:type="character" w:customStyle="1" w:styleId="WW8Num16z3">
    <w:name w:val="WW8Num16z3"/>
    <w:rsid w:val="00B47E0C"/>
    <w:rPr>
      <w:rFonts w:ascii="Symbol" w:hAnsi="Symbol"/>
    </w:rPr>
  </w:style>
  <w:style w:type="character" w:customStyle="1" w:styleId="WW-WW8Num17z01">
    <w:name w:val="WW-WW8Num17z01"/>
    <w:rsid w:val="00B47E0C"/>
    <w:rPr>
      <w:rFonts w:ascii="Symbol" w:hAnsi="Symbol"/>
    </w:rPr>
  </w:style>
  <w:style w:type="character" w:customStyle="1" w:styleId="WW8Num17z2">
    <w:name w:val="WW8Num17z2"/>
    <w:rsid w:val="00B47E0C"/>
    <w:rPr>
      <w:rFonts w:ascii="Wingdings" w:hAnsi="Wingdings"/>
    </w:rPr>
  </w:style>
  <w:style w:type="character" w:customStyle="1" w:styleId="WW8Num17z4">
    <w:name w:val="WW8Num17z4"/>
    <w:rsid w:val="00B47E0C"/>
    <w:rPr>
      <w:rFonts w:ascii="Courier New" w:hAnsi="Courier New" w:cs="Courier New"/>
    </w:rPr>
  </w:style>
  <w:style w:type="character" w:customStyle="1" w:styleId="WW-WW8Num18z01">
    <w:name w:val="WW-WW8Num18z01"/>
    <w:rsid w:val="00B47E0C"/>
    <w:rPr>
      <w:rFonts w:ascii="Verdana" w:eastAsia="Times New Roman" w:hAnsi="Verdana" w:cs="Times New Roman"/>
    </w:rPr>
  </w:style>
  <w:style w:type="character" w:customStyle="1" w:styleId="WW8Num18z1">
    <w:name w:val="WW8Num18z1"/>
    <w:rsid w:val="00B47E0C"/>
    <w:rPr>
      <w:rFonts w:ascii="Courier New" w:hAnsi="Courier New" w:cs="Courier New"/>
    </w:rPr>
  </w:style>
  <w:style w:type="character" w:customStyle="1" w:styleId="WW8Num18z2">
    <w:name w:val="WW8Num18z2"/>
    <w:rsid w:val="00B47E0C"/>
    <w:rPr>
      <w:rFonts w:ascii="Wingdings" w:hAnsi="Wingdings"/>
    </w:rPr>
  </w:style>
  <w:style w:type="character" w:customStyle="1" w:styleId="WW8Num18z3">
    <w:name w:val="WW8Num18z3"/>
    <w:rsid w:val="00B47E0C"/>
    <w:rPr>
      <w:rFonts w:ascii="Symbol" w:hAnsi="Symbol"/>
    </w:rPr>
  </w:style>
  <w:style w:type="character" w:customStyle="1" w:styleId="WW8Num19z1">
    <w:name w:val="WW8Num19z1"/>
    <w:rsid w:val="00B47E0C"/>
    <w:rPr>
      <w:rFonts w:ascii="Symbol" w:hAnsi="Symbol"/>
    </w:rPr>
  </w:style>
  <w:style w:type="character" w:customStyle="1" w:styleId="WW-Carpredefinitoparagrafo1">
    <w:name w:val="WW-Car. predefinito paragrafo1"/>
    <w:rsid w:val="00B47E0C"/>
  </w:style>
  <w:style w:type="character" w:customStyle="1" w:styleId="Caratterepernumerazione">
    <w:name w:val="Carattere per numerazione"/>
    <w:rsid w:val="00B47E0C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B47E0C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B47E0C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B47E0C"/>
  </w:style>
  <w:style w:type="character" w:customStyle="1" w:styleId="WW-Caratteredinumerazione">
    <w:name w:val="WW-Carattere di numerazione"/>
    <w:rsid w:val="00B47E0C"/>
  </w:style>
  <w:style w:type="character" w:customStyle="1" w:styleId="WW-Caratteredinumerazione1">
    <w:name w:val="WW-Carattere di numerazione1"/>
    <w:rsid w:val="00B47E0C"/>
  </w:style>
  <w:style w:type="character" w:styleId="Collegamentoipertestuale">
    <w:name w:val="Hyperlink"/>
    <w:rsid w:val="00B47E0C"/>
    <w:rPr>
      <w:color w:val="000080"/>
      <w:u w:val="single"/>
    </w:rPr>
  </w:style>
  <w:style w:type="paragraph" w:customStyle="1" w:styleId="Corpotesto1">
    <w:name w:val="Corpo testo1"/>
    <w:basedOn w:val="Normale"/>
    <w:rsid w:val="00B47E0C"/>
    <w:pPr>
      <w:spacing w:after="120"/>
    </w:pPr>
  </w:style>
  <w:style w:type="paragraph" w:styleId="Elenco">
    <w:name w:val="List"/>
    <w:basedOn w:val="Corpotesto1"/>
    <w:rsid w:val="00B47E0C"/>
    <w:rPr>
      <w:rFonts w:cs="Tahoma"/>
    </w:rPr>
  </w:style>
  <w:style w:type="paragraph" w:customStyle="1" w:styleId="Dicitura">
    <w:name w:val="Dicitura"/>
    <w:basedOn w:val="Normale"/>
    <w:rsid w:val="00B47E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47E0C"/>
    <w:pPr>
      <w:suppressLineNumbers/>
    </w:pPr>
    <w:rPr>
      <w:rFonts w:cs="Tahoma"/>
    </w:rPr>
  </w:style>
  <w:style w:type="paragraph" w:customStyle="1" w:styleId="WW-Dicitura">
    <w:name w:val="WW-Dicitura"/>
    <w:basedOn w:val="Normale"/>
    <w:rsid w:val="00B47E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B47E0C"/>
    <w:pPr>
      <w:suppressLineNumbers/>
    </w:pPr>
    <w:rPr>
      <w:rFonts w:cs="Tahoma"/>
    </w:rPr>
  </w:style>
  <w:style w:type="paragraph" w:customStyle="1" w:styleId="WW-Dicitura1">
    <w:name w:val="WW-Dicitura1"/>
    <w:basedOn w:val="Normale"/>
    <w:rsid w:val="00B47E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rsid w:val="00B47E0C"/>
    <w:pPr>
      <w:suppressLineNumbers/>
    </w:pPr>
    <w:rPr>
      <w:rFonts w:cs="Tahoma"/>
    </w:rPr>
  </w:style>
  <w:style w:type="paragraph" w:customStyle="1" w:styleId="WW-NormaleWeb">
    <w:name w:val="WW-Normale (Web)"/>
    <w:basedOn w:val="Normale"/>
    <w:rsid w:val="00B47E0C"/>
    <w:pPr>
      <w:spacing w:before="280" w:after="280"/>
    </w:pPr>
    <w:rPr>
      <w:color w:val="000099"/>
    </w:rPr>
  </w:style>
  <w:style w:type="paragraph" w:styleId="Intestazione">
    <w:name w:val="header"/>
    <w:basedOn w:val="Normale"/>
    <w:link w:val="IntestazioneCarattere"/>
    <w:uiPriority w:val="99"/>
    <w:unhideWhenUsed/>
    <w:rsid w:val="0064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590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4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4590D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3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73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45C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076F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atterepredefinitoparagrafo"/>
    <w:rsid w:val="007076F7"/>
  </w:style>
  <w:style w:type="character" w:customStyle="1" w:styleId="jrnl">
    <w:name w:val="jrnl"/>
    <w:basedOn w:val="Caratterepredefinitoparagrafo"/>
    <w:rsid w:val="000F3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E0C"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sid w:val="00B47E0C"/>
    <w:rPr>
      <w:rFonts w:ascii="Verdana" w:hAnsi="Verdana" w:cs="Times New Roman"/>
    </w:rPr>
  </w:style>
  <w:style w:type="character" w:customStyle="1" w:styleId="WW8Num2z0">
    <w:name w:val="WW8Num2z0"/>
    <w:rsid w:val="00B47E0C"/>
    <w:rPr>
      <w:rFonts w:ascii="Symbol" w:hAnsi="Symbol"/>
    </w:rPr>
  </w:style>
  <w:style w:type="character" w:customStyle="1" w:styleId="WW8Num2z2">
    <w:name w:val="WW8Num2z2"/>
    <w:rsid w:val="00B47E0C"/>
    <w:rPr>
      <w:rFonts w:ascii="Wingdings" w:hAnsi="Wingdings"/>
    </w:rPr>
  </w:style>
  <w:style w:type="character" w:customStyle="1" w:styleId="WW8Num2z4">
    <w:name w:val="WW8Num2z4"/>
    <w:rsid w:val="00B47E0C"/>
    <w:rPr>
      <w:rFonts w:ascii="Courier New" w:hAnsi="Courier New" w:cs="Courier New"/>
    </w:rPr>
  </w:style>
  <w:style w:type="character" w:customStyle="1" w:styleId="WW8Num3z0">
    <w:name w:val="WW8Num3z0"/>
    <w:rsid w:val="00B47E0C"/>
    <w:rPr>
      <w:rFonts w:ascii="Verdana" w:hAnsi="Verdana" w:cs="Times New Roman"/>
    </w:rPr>
  </w:style>
  <w:style w:type="character" w:customStyle="1" w:styleId="WW8Num4z0">
    <w:name w:val="WW8Num4z0"/>
    <w:rsid w:val="00B47E0C"/>
    <w:rPr>
      <w:rFonts w:ascii="Verdana" w:hAnsi="Verdana" w:cs="Times New Roman"/>
    </w:rPr>
  </w:style>
  <w:style w:type="character" w:customStyle="1" w:styleId="WW8Num5z0">
    <w:name w:val="WW8Num5z0"/>
    <w:rsid w:val="00B47E0C"/>
    <w:rPr>
      <w:rFonts w:ascii="Verdana" w:hAnsi="Verdana" w:cs="Times New Roman"/>
    </w:rPr>
  </w:style>
  <w:style w:type="character" w:customStyle="1" w:styleId="WW8Num6z0">
    <w:name w:val="WW8Num6z0"/>
    <w:rsid w:val="00B47E0C"/>
    <w:rPr>
      <w:rFonts w:ascii="Verdana" w:hAnsi="Verdana" w:cs="Times New Roman"/>
    </w:rPr>
  </w:style>
  <w:style w:type="character" w:customStyle="1" w:styleId="WW8Num7z0">
    <w:name w:val="WW8Num7z0"/>
    <w:rsid w:val="00B47E0C"/>
    <w:rPr>
      <w:rFonts w:ascii="Verdana" w:hAnsi="Verdana" w:cs="Times New Roman"/>
    </w:rPr>
  </w:style>
  <w:style w:type="character" w:customStyle="1" w:styleId="WW8Num8z0">
    <w:name w:val="WW8Num8z0"/>
    <w:rsid w:val="00B47E0C"/>
    <w:rPr>
      <w:rFonts w:ascii="Verdana" w:hAnsi="Verdana" w:cs="Times New Roman"/>
    </w:rPr>
  </w:style>
  <w:style w:type="character" w:customStyle="1" w:styleId="WW8Num9z0">
    <w:name w:val="WW8Num9z0"/>
    <w:rsid w:val="00B47E0C"/>
    <w:rPr>
      <w:rFonts w:ascii="Symbol" w:hAnsi="Symbol"/>
    </w:rPr>
  </w:style>
  <w:style w:type="character" w:customStyle="1" w:styleId="WW8Num10z0">
    <w:name w:val="WW8Num10z0"/>
    <w:rsid w:val="00B47E0C"/>
    <w:rPr>
      <w:rFonts w:ascii="Verdana" w:hAnsi="Verdana" w:cs="Times New Roman"/>
    </w:rPr>
  </w:style>
  <w:style w:type="character" w:customStyle="1" w:styleId="WW8Num11z0">
    <w:name w:val="WW8Num11z0"/>
    <w:rsid w:val="00B47E0C"/>
    <w:rPr>
      <w:rFonts w:ascii="Symbol" w:hAnsi="Symbol"/>
    </w:rPr>
  </w:style>
  <w:style w:type="character" w:customStyle="1" w:styleId="WW8Num12z1">
    <w:name w:val="WW8Num12z1"/>
    <w:rsid w:val="00B47E0C"/>
    <w:rPr>
      <w:rFonts w:ascii="Symbol" w:hAnsi="Symbol"/>
    </w:rPr>
  </w:style>
  <w:style w:type="character" w:customStyle="1" w:styleId="WW8Num13z0">
    <w:name w:val="WW8Num13z0"/>
    <w:rsid w:val="00B47E0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B47E0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B47E0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B47E0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47E0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B47E0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B47E0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B47E0C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47E0C"/>
    <w:rPr>
      <w:rFonts w:ascii="Symbol" w:hAnsi="Symbol"/>
    </w:rPr>
  </w:style>
  <w:style w:type="character" w:customStyle="1" w:styleId="WW8Num24z0">
    <w:name w:val="WW8Num24z0"/>
    <w:rsid w:val="00B47E0C"/>
    <w:rPr>
      <w:rFonts w:ascii="Symbol" w:hAnsi="Symbol"/>
    </w:rPr>
  </w:style>
  <w:style w:type="character" w:customStyle="1" w:styleId="WW8Num24z1">
    <w:name w:val="WW8Num24z1"/>
    <w:rsid w:val="00B47E0C"/>
    <w:rPr>
      <w:rFonts w:ascii="Courier New" w:hAnsi="Courier New" w:cs="Courier New"/>
    </w:rPr>
  </w:style>
  <w:style w:type="character" w:customStyle="1" w:styleId="WW8Num24z2">
    <w:name w:val="WW8Num24z2"/>
    <w:rsid w:val="00B47E0C"/>
    <w:rPr>
      <w:rFonts w:ascii="Wingdings" w:hAnsi="Wingdings"/>
    </w:rPr>
  </w:style>
  <w:style w:type="character" w:customStyle="1" w:styleId="WW8Num25z0">
    <w:name w:val="WW8Num25z0"/>
    <w:rsid w:val="00B47E0C"/>
    <w:rPr>
      <w:rFonts w:ascii="Symbol" w:hAnsi="Symbol"/>
    </w:rPr>
  </w:style>
  <w:style w:type="character" w:customStyle="1" w:styleId="WW8Num25z1">
    <w:name w:val="WW8Num25z1"/>
    <w:rsid w:val="00B47E0C"/>
    <w:rPr>
      <w:rFonts w:ascii="Courier New" w:hAnsi="Courier New" w:cs="Courier New"/>
    </w:rPr>
  </w:style>
  <w:style w:type="character" w:customStyle="1" w:styleId="WW8Num25z2">
    <w:name w:val="WW8Num25z2"/>
    <w:rsid w:val="00B47E0C"/>
    <w:rPr>
      <w:rFonts w:ascii="Wingdings" w:hAnsi="Wingdings"/>
    </w:rPr>
  </w:style>
  <w:style w:type="character" w:customStyle="1" w:styleId="WW8Num26z0">
    <w:name w:val="WW8Num26z0"/>
    <w:rsid w:val="00B47E0C"/>
    <w:rPr>
      <w:rFonts w:ascii="Symbol" w:hAnsi="Symbol"/>
    </w:rPr>
  </w:style>
  <w:style w:type="character" w:customStyle="1" w:styleId="WW8Num26z1">
    <w:name w:val="WW8Num26z1"/>
    <w:rsid w:val="00B47E0C"/>
    <w:rPr>
      <w:rFonts w:ascii="Courier New" w:hAnsi="Courier New" w:cs="Courier New"/>
    </w:rPr>
  </w:style>
  <w:style w:type="character" w:customStyle="1" w:styleId="WW8Num26z2">
    <w:name w:val="WW8Num26z2"/>
    <w:rsid w:val="00B47E0C"/>
    <w:rPr>
      <w:rFonts w:ascii="Wingdings" w:hAnsi="Wingdings"/>
    </w:rPr>
  </w:style>
  <w:style w:type="character" w:customStyle="1" w:styleId="WW8Num28z0">
    <w:name w:val="WW8Num28z0"/>
    <w:rsid w:val="00B47E0C"/>
    <w:rPr>
      <w:rFonts w:ascii="Symbol" w:hAnsi="Symbol"/>
    </w:rPr>
  </w:style>
  <w:style w:type="character" w:customStyle="1" w:styleId="WW8Num28z1">
    <w:name w:val="WW8Num28z1"/>
    <w:rsid w:val="00B47E0C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B47E0C"/>
    <w:rPr>
      <w:rFonts w:ascii="Wingdings" w:hAnsi="Wingdings"/>
    </w:rPr>
  </w:style>
  <w:style w:type="character" w:customStyle="1" w:styleId="WW8Num28z4">
    <w:name w:val="WW8Num28z4"/>
    <w:rsid w:val="00B47E0C"/>
    <w:rPr>
      <w:rFonts w:ascii="Courier New" w:hAnsi="Courier New" w:cs="Courier New"/>
    </w:rPr>
  </w:style>
  <w:style w:type="character" w:customStyle="1" w:styleId="WW-Carpredefinitoparagrafo">
    <w:name w:val="WW-Car. predefinito paragrafo"/>
    <w:rsid w:val="00B47E0C"/>
  </w:style>
  <w:style w:type="character" w:customStyle="1" w:styleId="WW-WW8Num1z1">
    <w:name w:val="WW-WW8Num1z1"/>
    <w:rsid w:val="00B47E0C"/>
    <w:rPr>
      <w:rFonts w:ascii="Verdana" w:hAnsi="Verdana" w:cs="Times New Roman"/>
    </w:rPr>
  </w:style>
  <w:style w:type="character" w:customStyle="1" w:styleId="WW-WW8Num2z0">
    <w:name w:val="WW-WW8Num2z0"/>
    <w:rsid w:val="00B47E0C"/>
    <w:rPr>
      <w:rFonts w:ascii="Symbol" w:hAnsi="Symbol"/>
    </w:rPr>
  </w:style>
  <w:style w:type="character" w:customStyle="1" w:styleId="WW-WW8Num2z2">
    <w:name w:val="WW-WW8Num2z2"/>
    <w:rsid w:val="00B47E0C"/>
    <w:rPr>
      <w:rFonts w:ascii="Wingdings" w:hAnsi="Wingdings"/>
    </w:rPr>
  </w:style>
  <w:style w:type="character" w:customStyle="1" w:styleId="WW-WW8Num2z4">
    <w:name w:val="WW-WW8Num2z4"/>
    <w:rsid w:val="00B47E0C"/>
    <w:rPr>
      <w:rFonts w:ascii="Courier New" w:hAnsi="Courier New" w:cs="Courier New"/>
    </w:rPr>
  </w:style>
  <w:style w:type="character" w:customStyle="1" w:styleId="WW-WW8Num3z0">
    <w:name w:val="WW-WW8Num3z0"/>
    <w:rsid w:val="00B47E0C"/>
    <w:rPr>
      <w:rFonts w:ascii="Verdana" w:hAnsi="Verdana" w:cs="Times New Roman"/>
    </w:rPr>
  </w:style>
  <w:style w:type="character" w:customStyle="1" w:styleId="WW-WW8Num4z0">
    <w:name w:val="WW-WW8Num4z0"/>
    <w:rsid w:val="00B47E0C"/>
    <w:rPr>
      <w:rFonts w:ascii="Verdana" w:hAnsi="Verdana" w:cs="Times New Roman"/>
    </w:rPr>
  </w:style>
  <w:style w:type="character" w:customStyle="1" w:styleId="WW-WW8Num5z0">
    <w:name w:val="WW-WW8Num5z0"/>
    <w:rsid w:val="00B47E0C"/>
    <w:rPr>
      <w:rFonts w:ascii="Verdana" w:hAnsi="Verdana" w:cs="Times New Roman"/>
    </w:rPr>
  </w:style>
  <w:style w:type="character" w:customStyle="1" w:styleId="WW-WW8Num6z0">
    <w:name w:val="WW-WW8Num6z0"/>
    <w:rsid w:val="00B47E0C"/>
    <w:rPr>
      <w:rFonts w:ascii="Verdana" w:hAnsi="Verdana" w:cs="Times New Roman"/>
    </w:rPr>
  </w:style>
  <w:style w:type="character" w:customStyle="1" w:styleId="WW-WW8Num7z0">
    <w:name w:val="WW-WW8Num7z0"/>
    <w:rsid w:val="00B47E0C"/>
    <w:rPr>
      <w:rFonts w:ascii="Verdana" w:hAnsi="Verdana" w:cs="Times New Roman"/>
    </w:rPr>
  </w:style>
  <w:style w:type="character" w:customStyle="1" w:styleId="WW-WW8Num8z0">
    <w:name w:val="WW-WW8Num8z0"/>
    <w:rsid w:val="00B47E0C"/>
    <w:rPr>
      <w:rFonts w:ascii="Verdana" w:hAnsi="Verdana" w:cs="Times New Roman"/>
    </w:rPr>
  </w:style>
  <w:style w:type="character" w:customStyle="1" w:styleId="WW-WW8Num9z0">
    <w:name w:val="WW-WW8Num9z0"/>
    <w:rsid w:val="00B47E0C"/>
    <w:rPr>
      <w:rFonts w:ascii="Symbol" w:hAnsi="Symbol"/>
    </w:rPr>
  </w:style>
  <w:style w:type="character" w:customStyle="1" w:styleId="WW-WW8Num10z0">
    <w:name w:val="WW-WW8Num10z0"/>
    <w:rsid w:val="00B47E0C"/>
    <w:rPr>
      <w:rFonts w:ascii="Verdana" w:hAnsi="Verdana" w:cs="Times New Roman"/>
    </w:rPr>
  </w:style>
  <w:style w:type="character" w:customStyle="1" w:styleId="WW-WW8Num11z0">
    <w:name w:val="WW-WW8Num11z0"/>
    <w:rsid w:val="00B47E0C"/>
    <w:rPr>
      <w:rFonts w:ascii="Symbol" w:hAnsi="Symbol"/>
    </w:rPr>
  </w:style>
  <w:style w:type="character" w:customStyle="1" w:styleId="WW-WW8Num12z1">
    <w:name w:val="WW-WW8Num12z1"/>
    <w:rsid w:val="00B47E0C"/>
    <w:rPr>
      <w:rFonts w:ascii="Symbol" w:hAnsi="Symbol"/>
    </w:rPr>
  </w:style>
  <w:style w:type="character" w:customStyle="1" w:styleId="WW-WW8Num13z0">
    <w:name w:val="WW-WW8Num13z0"/>
    <w:rsid w:val="00B47E0C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B47E0C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B47E0C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B47E0C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B47E0C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B47E0C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B47E0C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B47E0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47E0C"/>
  </w:style>
  <w:style w:type="character" w:customStyle="1" w:styleId="WW8Num1z0">
    <w:name w:val="WW8Num1z0"/>
    <w:rsid w:val="00B47E0C"/>
    <w:rPr>
      <w:rFonts w:ascii="Verdana" w:eastAsia="Times New Roman" w:hAnsi="Verdana" w:cs="Times New Roman"/>
    </w:rPr>
  </w:style>
  <w:style w:type="character" w:customStyle="1" w:styleId="WW-WW8Num1z11">
    <w:name w:val="WW-WW8Num1z11"/>
    <w:rsid w:val="00B47E0C"/>
    <w:rPr>
      <w:rFonts w:ascii="Courier New" w:hAnsi="Courier New" w:cs="Courier New"/>
    </w:rPr>
  </w:style>
  <w:style w:type="character" w:customStyle="1" w:styleId="WW8Num1z2">
    <w:name w:val="WW8Num1z2"/>
    <w:rsid w:val="00B47E0C"/>
    <w:rPr>
      <w:rFonts w:ascii="Wingdings" w:hAnsi="Wingdings"/>
    </w:rPr>
  </w:style>
  <w:style w:type="character" w:customStyle="1" w:styleId="WW8Num1z3">
    <w:name w:val="WW8Num1z3"/>
    <w:rsid w:val="00B47E0C"/>
    <w:rPr>
      <w:rFonts w:ascii="Symbol" w:hAnsi="Symbol"/>
    </w:rPr>
  </w:style>
  <w:style w:type="character" w:customStyle="1" w:styleId="WW-WW8Num2z01">
    <w:name w:val="WW-WW8Num2z01"/>
    <w:rsid w:val="00B47E0C"/>
    <w:rPr>
      <w:rFonts w:ascii="Symbol" w:hAnsi="Symbol"/>
    </w:rPr>
  </w:style>
  <w:style w:type="character" w:customStyle="1" w:styleId="WW8Num2z1">
    <w:name w:val="WW8Num2z1"/>
    <w:rsid w:val="00B47E0C"/>
    <w:rPr>
      <w:rFonts w:ascii="Courier New" w:hAnsi="Courier New" w:cs="Courier New"/>
    </w:rPr>
  </w:style>
  <w:style w:type="character" w:customStyle="1" w:styleId="WW-WW8Num2z21">
    <w:name w:val="WW-WW8Num2z21"/>
    <w:rsid w:val="00B47E0C"/>
    <w:rPr>
      <w:rFonts w:ascii="Wingdings" w:hAnsi="Wingdings"/>
    </w:rPr>
  </w:style>
  <w:style w:type="character" w:customStyle="1" w:styleId="WW8Num3z1">
    <w:name w:val="WW8Num3z1"/>
    <w:rsid w:val="00B47E0C"/>
    <w:rPr>
      <w:rFonts w:ascii="Verdana" w:eastAsia="Times New Roman" w:hAnsi="Verdana" w:cs="Times New Roman"/>
    </w:rPr>
  </w:style>
  <w:style w:type="character" w:customStyle="1" w:styleId="WW-WW8Num4z01">
    <w:name w:val="WW-WW8Num4z01"/>
    <w:rsid w:val="00B47E0C"/>
    <w:rPr>
      <w:rFonts w:ascii="Symbol" w:hAnsi="Symbol"/>
    </w:rPr>
  </w:style>
  <w:style w:type="character" w:customStyle="1" w:styleId="WW8Num4z1">
    <w:name w:val="WW8Num4z1"/>
    <w:rsid w:val="00B47E0C"/>
    <w:rPr>
      <w:rFonts w:ascii="Courier New" w:hAnsi="Courier New" w:cs="Courier New"/>
    </w:rPr>
  </w:style>
  <w:style w:type="character" w:customStyle="1" w:styleId="WW8Num4z2">
    <w:name w:val="WW8Num4z2"/>
    <w:rsid w:val="00B47E0C"/>
    <w:rPr>
      <w:rFonts w:ascii="Wingdings" w:hAnsi="Wingdings"/>
    </w:rPr>
  </w:style>
  <w:style w:type="character" w:customStyle="1" w:styleId="WW-WW8Num5z01">
    <w:name w:val="WW-WW8Num5z01"/>
    <w:rsid w:val="00B47E0C"/>
    <w:rPr>
      <w:rFonts w:ascii="Symbol" w:hAnsi="Symbol"/>
    </w:rPr>
  </w:style>
  <w:style w:type="character" w:customStyle="1" w:styleId="WW8Num5z2">
    <w:name w:val="WW8Num5z2"/>
    <w:rsid w:val="00B47E0C"/>
    <w:rPr>
      <w:rFonts w:ascii="Wingdings" w:hAnsi="Wingdings"/>
    </w:rPr>
  </w:style>
  <w:style w:type="character" w:customStyle="1" w:styleId="WW8Num5z4">
    <w:name w:val="WW8Num5z4"/>
    <w:rsid w:val="00B47E0C"/>
    <w:rPr>
      <w:rFonts w:ascii="Courier New" w:hAnsi="Courier New" w:cs="Courier New"/>
    </w:rPr>
  </w:style>
  <w:style w:type="character" w:customStyle="1" w:styleId="WW-WW8Num6z01">
    <w:name w:val="WW-WW8Num6z01"/>
    <w:rsid w:val="00B47E0C"/>
    <w:rPr>
      <w:rFonts w:ascii="Verdana" w:eastAsia="Times New Roman" w:hAnsi="Verdana" w:cs="Times New Roman"/>
    </w:rPr>
  </w:style>
  <w:style w:type="character" w:customStyle="1" w:styleId="WW8Num6z1">
    <w:name w:val="WW8Num6z1"/>
    <w:rsid w:val="00B47E0C"/>
    <w:rPr>
      <w:rFonts w:ascii="Courier New" w:hAnsi="Courier New" w:cs="Courier New"/>
    </w:rPr>
  </w:style>
  <w:style w:type="character" w:customStyle="1" w:styleId="WW8Num6z2">
    <w:name w:val="WW8Num6z2"/>
    <w:rsid w:val="00B47E0C"/>
    <w:rPr>
      <w:rFonts w:ascii="Wingdings" w:hAnsi="Wingdings"/>
    </w:rPr>
  </w:style>
  <w:style w:type="character" w:customStyle="1" w:styleId="WW8Num6z3">
    <w:name w:val="WW8Num6z3"/>
    <w:rsid w:val="00B47E0C"/>
    <w:rPr>
      <w:rFonts w:ascii="Symbol" w:hAnsi="Symbol"/>
    </w:rPr>
  </w:style>
  <w:style w:type="character" w:customStyle="1" w:styleId="WW-WW8Num7z01">
    <w:name w:val="WW-WW8Num7z01"/>
    <w:rsid w:val="00B47E0C"/>
    <w:rPr>
      <w:rFonts w:ascii="Verdana" w:eastAsia="Times New Roman" w:hAnsi="Verdana" w:cs="Times New Roman"/>
    </w:rPr>
  </w:style>
  <w:style w:type="character" w:customStyle="1" w:styleId="WW8Num7z1">
    <w:name w:val="WW8Num7z1"/>
    <w:rsid w:val="00B47E0C"/>
    <w:rPr>
      <w:rFonts w:ascii="Courier New" w:hAnsi="Courier New" w:cs="Courier New"/>
    </w:rPr>
  </w:style>
  <w:style w:type="character" w:customStyle="1" w:styleId="WW8Num7z2">
    <w:name w:val="WW8Num7z2"/>
    <w:rsid w:val="00B47E0C"/>
    <w:rPr>
      <w:rFonts w:ascii="Wingdings" w:hAnsi="Wingdings"/>
    </w:rPr>
  </w:style>
  <w:style w:type="character" w:customStyle="1" w:styleId="WW8Num7z3">
    <w:name w:val="WW8Num7z3"/>
    <w:rsid w:val="00B47E0C"/>
    <w:rPr>
      <w:rFonts w:ascii="Symbol" w:hAnsi="Symbol"/>
    </w:rPr>
  </w:style>
  <w:style w:type="character" w:customStyle="1" w:styleId="WW-WW8Num8z01">
    <w:name w:val="WW-WW8Num8z01"/>
    <w:rsid w:val="00B47E0C"/>
    <w:rPr>
      <w:rFonts w:ascii="Symbol" w:hAnsi="Symbol"/>
    </w:rPr>
  </w:style>
  <w:style w:type="character" w:customStyle="1" w:styleId="WW8Num8z1">
    <w:name w:val="WW8Num8z1"/>
    <w:rsid w:val="00B47E0C"/>
    <w:rPr>
      <w:rFonts w:ascii="Courier New" w:hAnsi="Courier New" w:cs="Courier New"/>
    </w:rPr>
  </w:style>
  <w:style w:type="character" w:customStyle="1" w:styleId="WW8Num8z2">
    <w:name w:val="WW8Num8z2"/>
    <w:rsid w:val="00B47E0C"/>
    <w:rPr>
      <w:rFonts w:ascii="Wingdings" w:hAnsi="Wingdings"/>
    </w:rPr>
  </w:style>
  <w:style w:type="character" w:customStyle="1" w:styleId="WW-WW8Num9z01">
    <w:name w:val="WW-WW8Num9z01"/>
    <w:rsid w:val="00B47E0C"/>
    <w:rPr>
      <w:rFonts w:ascii="Verdana" w:eastAsia="Times New Roman" w:hAnsi="Verdana" w:cs="Times New Roman"/>
    </w:rPr>
  </w:style>
  <w:style w:type="character" w:customStyle="1" w:styleId="WW8Num9z1">
    <w:name w:val="WW8Num9z1"/>
    <w:rsid w:val="00B47E0C"/>
    <w:rPr>
      <w:rFonts w:ascii="Courier New" w:hAnsi="Courier New" w:cs="Courier New"/>
    </w:rPr>
  </w:style>
  <w:style w:type="character" w:customStyle="1" w:styleId="WW8Num9z2">
    <w:name w:val="WW8Num9z2"/>
    <w:rsid w:val="00B47E0C"/>
    <w:rPr>
      <w:rFonts w:ascii="Wingdings" w:hAnsi="Wingdings"/>
    </w:rPr>
  </w:style>
  <w:style w:type="character" w:customStyle="1" w:styleId="WW8Num9z3">
    <w:name w:val="WW8Num9z3"/>
    <w:rsid w:val="00B47E0C"/>
    <w:rPr>
      <w:rFonts w:ascii="Symbol" w:hAnsi="Symbol"/>
    </w:rPr>
  </w:style>
  <w:style w:type="character" w:customStyle="1" w:styleId="WW-WW8Num10z01">
    <w:name w:val="WW-WW8Num10z01"/>
    <w:rsid w:val="00B47E0C"/>
    <w:rPr>
      <w:rFonts w:ascii="Verdana" w:eastAsia="Times New Roman" w:hAnsi="Verdana" w:cs="Times New Roman"/>
    </w:rPr>
  </w:style>
  <w:style w:type="character" w:customStyle="1" w:styleId="WW8Num10z1">
    <w:name w:val="WW8Num10z1"/>
    <w:rsid w:val="00B47E0C"/>
    <w:rPr>
      <w:rFonts w:ascii="Courier New" w:hAnsi="Courier New" w:cs="Courier New"/>
    </w:rPr>
  </w:style>
  <w:style w:type="character" w:customStyle="1" w:styleId="WW8Num10z2">
    <w:name w:val="WW8Num10z2"/>
    <w:rsid w:val="00B47E0C"/>
    <w:rPr>
      <w:rFonts w:ascii="Wingdings" w:hAnsi="Wingdings"/>
    </w:rPr>
  </w:style>
  <w:style w:type="character" w:customStyle="1" w:styleId="WW8Num10z3">
    <w:name w:val="WW8Num10z3"/>
    <w:rsid w:val="00B47E0C"/>
    <w:rPr>
      <w:rFonts w:ascii="Symbol" w:hAnsi="Symbol"/>
    </w:rPr>
  </w:style>
  <w:style w:type="character" w:customStyle="1" w:styleId="WW-WW8Num11z01">
    <w:name w:val="WW-WW8Num11z01"/>
    <w:rsid w:val="00B47E0C"/>
    <w:rPr>
      <w:rFonts w:ascii="Verdana" w:eastAsia="Times New Roman" w:hAnsi="Verdana" w:cs="Times New Roman"/>
    </w:rPr>
  </w:style>
  <w:style w:type="character" w:customStyle="1" w:styleId="WW8Num11z1">
    <w:name w:val="WW8Num11z1"/>
    <w:rsid w:val="00B47E0C"/>
    <w:rPr>
      <w:rFonts w:ascii="Courier New" w:hAnsi="Courier New" w:cs="Courier New"/>
    </w:rPr>
  </w:style>
  <w:style w:type="character" w:customStyle="1" w:styleId="WW8Num11z2">
    <w:name w:val="WW8Num11z2"/>
    <w:rsid w:val="00B47E0C"/>
    <w:rPr>
      <w:rFonts w:ascii="Wingdings" w:hAnsi="Wingdings"/>
    </w:rPr>
  </w:style>
  <w:style w:type="character" w:customStyle="1" w:styleId="WW8Num11z3">
    <w:name w:val="WW8Num11z3"/>
    <w:rsid w:val="00B47E0C"/>
    <w:rPr>
      <w:rFonts w:ascii="Symbol" w:hAnsi="Symbol"/>
    </w:rPr>
  </w:style>
  <w:style w:type="character" w:customStyle="1" w:styleId="WW8Num12z0">
    <w:name w:val="WW8Num12z0"/>
    <w:rsid w:val="00B47E0C"/>
    <w:rPr>
      <w:rFonts w:ascii="Verdana" w:eastAsia="Times New Roman" w:hAnsi="Verdana" w:cs="Times New Roman"/>
    </w:rPr>
  </w:style>
  <w:style w:type="character" w:customStyle="1" w:styleId="WW-WW8Num12z11">
    <w:name w:val="WW-WW8Num12z11"/>
    <w:rsid w:val="00B47E0C"/>
    <w:rPr>
      <w:rFonts w:ascii="Courier New" w:hAnsi="Courier New" w:cs="Courier New"/>
    </w:rPr>
  </w:style>
  <w:style w:type="character" w:customStyle="1" w:styleId="WW8Num12z2">
    <w:name w:val="WW8Num12z2"/>
    <w:rsid w:val="00B47E0C"/>
    <w:rPr>
      <w:rFonts w:ascii="Wingdings" w:hAnsi="Wingdings"/>
    </w:rPr>
  </w:style>
  <w:style w:type="character" w:customStyle="1" w:styleId="WW8Num12z3">
    <w:name w:val="WW8Num12z3"/>
    <w:rsid w:val="00B47E0C"/>
    <w:rPr>
      <w:rFonts w:ascii="Symbol" w:hAnsi="Symbol"/>
    </w:rPr>
  </w:style>
  <w:style w:type="character" w:customStyle="1" w:styleId="WW-WW8Num13z01">
    <w:name w:val="WW-WW8Num13z01"/>
    <w:rsid w:val="00B47E0C"/>
    <w:rPr>
      <w:rFonts w:ascii="Verdana" w:eastAsia="Times New Roman" w:hAnsi="Verdana" w:cs="Times New Roman"/>
    </w:rPr>
  </w:style>
  <w:style w:type="character" w:customStyle="1" w:styleId="WW8Num13z1">
    <w:name w:val="WW8Num13z1"/>
    <w:rsid w:val="00B47E0C"/>
    <w:rPr>
      <w:rFonts w:ascii="Courier New" w:hAnsi="Courier New" w:cs="Courier New"/>
    </w:rPr>
  </w:style>
  <w:style w:type="character" w:customStyle="1" w:styleId="WW8Num13z2">
    <w:name w:val="WW8Num13z2"/>
    <w:rsid w:val="00B47E0C"/>
    <w:rPr>
      <w:rFonts w:ascii="Wingdings" w:hAnsi="Wingdings"/>
    </w:rPr>
  </w:style>
  <w:style w:type="character" w:customStyle="1" w:styleId="WW8Num13z3">
    <w:name w:val="WW8Num13z3"/>
    <w:rsid w:val="00B47E0C"/>
    <w:rPr>
      <w:rFonts w:ascii="Symbol" w:hAnsi="Symbol"/>
    </w:rPr>
  </w:style>
  <w:style w:type="character" w:customStyle="1" w:styleId="WW8Num14z0">
    <w:name w:val="WW8Num14z0"/>
    <w:rsid w:val="00B47E0C"/>
    <w:rPr>
      <w:rFonts w:ascii="Symbol" w:hAnsi="Symbol"/>
    </w:rPr>
  </w:style>
  <w:style w:type="character" w:customStyle="1" w:styleId="WW8Num14z1">
    <w:name w:val="WW8Num14z1"/>
    <w:rsid w:val="00B47E0C"/>
    <w:rPr>
      <w:rFonts w:ascii="Courier New" w:hAnsi="Courier New" w:cs="Courier New"/>
    </w:rPr>
  </w:style>
  <w:style w:type="character" w:customStyle="1" w:styleId="WW8Num14z2">
    <w:name w:val="WW8Num14z2"/>
    <w:rsid w:val="00B47E0C"/>
    <w:rPr>
      <w:rFonts w:ascii="Wingdings" w:hAnsi="Wingdings"/>
    </w:rPr>
  </w:style>
  <w:style w:type="character" w:customStyle="1" w:styleId="WW-WW8Num15z01">
    <w:name w:val="WW-WW8Num15z01"/>
    <w:rsid w:val="00B47E0C"/>
    <w:rPr>
      <w:rFonts w:ascii="Verdana" w:eastAsia="Times New Roman" w:hAnsi="Verdana" w:cs="Times New Roman"/>
    </w:rPr>
  </w:style>
  <w:style w:type="character" w:customStyle="1" w:styleId="WW8Num15z1">
    <w:name w:val="WW8Num15z1"/>
    <w:rsid w:val="00B47E0C"/>
    <w:rPr>
      <w:rFonts w:ascii="Courier New" w:hAnsi="Courier New" w:cs="Courier New"/>
    </w:rPr>
  </w:style>
  <w:style w:type="character" w:customStyle="1" w:styleId="WW8Num15z2">
    <w:name w:val="WW8Num15z2"/>
    <w:rsid w:val="00B47E0C"/>
    <w:rPr>
      <w:rFonts w:ascii="Wingdings" w:hAnsi="Wingdings"/>
    </w:rPr>
  </w:style>
  <w:style w:type="character" w:customStyle="1" w:styleId="WW8Num15z3">
    <w:name w:val="WW8Num15z3"/>
    <w:rsid w:val="00B47E0C"/>
    <w:rPr>
      <w:rFonts w:ascii="Symbol" w:hAnsi="Symbol"/>
    </w:rPr>
  </w:style>
  <w:style w:type="character" w:customStyle="1" w:styleId="WW-WW8Num16z01">
    <w:name w:val="WW-WW8Num16z01"/>
    <w:rsid w:val="00B47E0C"/>
    <w:rPr>
      <w:rFonts w:ascii="Verdana" w:eastAsia="Times New Roman" w:hAnsi="Verdana" w:cs="Times New Roman"/>
    </w:rPr>
  </w:style>
  <w:style w:type="character" w:customStyle="1" w:styleId="WW8Num16z1">
    <w:name w:val="WW8Num16z1"/>
    <w:rsid w:val="00B47E0C"/>
    <w:rPr>
      <w:rFonts w:ascii="Courier New" w:hAnsi="Courier New" w:cs="Courier New"/>
    </w:rPr>
  </w:style>
  <w:style w:type="character" w:customStyle="1" w:styleId="WW8Num16z2">
    <w:name w:val="WW8Num16z2"/>
    <w:rsid w:val="00B47E0C"/>
    <w:rPr>
      <w:rFonts w:ascii="Wingdings" w:hAnsi="Wingdings"/>
    </w:rPr>
  </w:style>
  <w:style w:type="character" w:customStyle="1" w:styleId="WW8Num16z3">
    <w:name w:val="WW8Num16z3"/>
    <w:rsid w:val="00B47E0C"/>
    <w:rPr>
      <w:rFonts w:ascii="Symbol" w:hAnsi="Symbol"/>
    </w:rPr>
  </w:style>
  <w:style w:type="character" w:customStyle="1" w:styleId="WW-WW8Num17z01">
    <w:name w:val="WW-WW8Num17z01"/>
    <w:rsid w:val="00B47E0C"/>
    <w:rPr>
      <w:rFonts w:ascii="Symbol" w:hAnsi="Symbol"/>
    </w:rPr>
  </w:style>
  <w:style w:type="character" w:customStyle="1" w:styleId="WW8Num17z2">
    <w:name w:val="WW8Num17z2"/>
    <w:rsid w:val="00B47E0C"/>
    <w:rPr>
      <w:rFonts w:ascii="Wingdings" w:hAnsi="Wingdings"/>
    </w:rPr>
  </w:style>
  <w:style w:type="character" w:customStyle="1" w:styleId="WW8Num17z4">
    <w:name w:val="WW8Num17z4"/>
    <w:rsid w:val="00B47E0C"/>
    <w:rPr>
      <w:rFonts w:ascii="Courier New" w:hAnsi="Courier New" w:cs="Courier New"/>
    </w:rPr>
  </w:style>
  <w:style w:type="character" w:customStyle="1" w:styleId="WW-WW8Num18z01">
    <w:name w:val="WW-WW8Num18z01"/>
    <w:rsid w:val="00B47E0C"/>
    <w:rPr>
      <w:rFonts w:ascii="Verdana" w:eastAsia="Times New Roman" w:hAnsi="Verdana" w:cs="Times New Roman"/>
    </w:rPr>
  </w:style>
  <w:style w:type="character" w:customStyle="1" w:styleId="WW8Num18z1">
    <w:name w:val="WW8Num18z1"/>
    <w:rsid w:val="00B47E0C"/>
    <w:rPr>
      <w:rFonts w:ascii="Courier New" w:hAnsi="Courier New" w:cs="Courier New"/>
    </w:rPr>
  </w:style>
  <w:style w:type="character" w:customStyle="1" w:styleId="WW8Num18z2">
    <w:name w:val="WW8Num18z2"/>
    <w:rsid w:val="00B47E0C"/>
    <w:rPr>
      <w:rFonts w:ascii="Wingdings" w:hAnsi="Wingdings"/>
    </w:rPr>
  </w:style>
  <w:style w:type="character" w:customStyle="1" w:styleId="WW8Num18z3">
    <w:name w:val="WW8Num18z3"/>
    <w:rsid w:val="00B47E0C"/>
    <w:rPr>
      <w:rFonts w:ascii="Symbol" w:hAnsi="Symbol"/>
    </w:rPr>
  </w:style>
  <w:style w:type="character" w:customStyle="1" w:styleId="WW8Num19z1">
    <w:name w:val="WW8Num19z1"/>
    <w:rsid w:val="00B47E0C"/>
    <w:rPr>
      <w:rFonts w:ascii="Symbol" w:hAnsi="Symbol"/>
    </w:rPr>
  </w:style>
  <w:style w:type="character" w:customStyle="1" w:styleId="WW-Carpredefinitoparagrafo1">
    <w:name w:val="WW-Car. predefinito paragrafo1"/>
    <w:rsid w:val="00B47E0C"/>
  </w:style>
  <w:style w:type="character" w:customStyle="1" w:styleId="Caratterepernumerazione">
    <w:name w:val="Carattere per numerazione"/>
    <w:rsid w:val="00B47E0C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B47E0C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B47E0C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B47E0C"/>
  </w:style>
  <w:style w:type="character" w:customStyle="1" w:styleId="WW-Caratteredinumerazione">
    <w:name w:val="WW-Carattere di numerazione"/>
    <w:rsid w:val="00B47E0C"/>
  </w:style>
  <w:style w:type="character" w:customStyle="1" w:styleId="WW-Caratteredinumerazione1">
    <w:name w:val="WW-Carattere di numerazione1"/>
    <w:rsid w:val="00B47E0C"/>
  </w:style>
  <w:style w:type="character" w:styleId="Collegamentoipertestuale">
    <w:name w:val="Hyperlink"/>
    <w:rsid w:val="00B47E0C"/>
    <w:rPr>
      <w:color w:val="000080"/>
      <w:u w:val="single"/>
    </w:rPr>
  </w:style>
  <w:style w:type="paragraph" w:customStyle="1" w:styleId="Corpotesto1">
    <w:name w:val="Corpo testo1"/>
    <w:basedOn w:val="Normale"/>
    <w:rsid w:val="00B47E0C"/>
    <w:pPr>
      <w:spacing w:after="120"/>
    </w:pPr>
  </w:style>
  <w:style w:type="paragraph" w:styleId="Elenco">
    <w:name w:val="List"/>
    <w:basedOn w:val="Corpotesto1"/>
    <w:rsid w:val="00B47E0C"/>
    <w:rPr>
      <w:rFonts w:cs="Tahoma"/>
    </w:rPr>
  </w:style>
  <w:style w:type="paragraph" w:customStyle="1" w:styleId="Dicitura">
    <w:name w:val="Dicitura"/>
    <w:basedOn w:val="Normale"/>
    <w:rsid w:val="00B47E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B47E0C"/>
    <w:pPr>
      <w:suppressLineNumbers/>
    </w:pPr>
    <w:rPr>
      <w:rFonts w:cs="Tahoma"/>
    </w:rPr>
  </w:style>
  <w:style w:type="paragraph" w:customStyle="1" w:styleId="WW-Dicitura">
    <w:name w:val="WW-Dicitura"/>
    <w:basedOn w:val="Normale"/>
    <w:rsid w:val="00B47E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B47E0C"/>
    <w:pPr>
      <w:suppressLineNumbers/>
    </w:pPr>
    <w:rPr>
      <w:rFonts w:cs="Tahoma"/>
    </w:rPr>
  </w:style>
  <w:style w:type="paragraph" w:customStyle="1" w:styleId="WW-Dicitura1">
    <w:name w:val="WW-Dicitura1"/>
    <w:basedOn w:val="Normale"/>
    <w:rsid w:val="00B47E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rsid w:val="00B47E0C"/>
    <w:pPr>
      <w:suppressLineNumbers/>
    </w:pPr>
    <w:rPr>
      <w:rFonts w:cs="Tahoma"/>
    </w:rPr>
  </w:style>
  <w:style w:type="paragraph" w:customStyle="1" w:styleId="WW-NormaleWeb">
    <w:name w:val="WW-Normale (Web)"/>
    <w:basedOn w:val="Normale"/>
    <w:rsid w:val="00B47E0C"/>
    <w:pPr>
      <w:spacing w:before="280" w:after="280"/>
    </w:pPr>
    <w:rPr>
      <w:color w:val="000099"/>
    </w:rPr>
  </w:style>
  <w:style w:type="paragraph" w:styleId="Intestazione">
    <w:name w:val="header"/>
    <w:basedOn w:val="Normale"/>
    <w:link w:val="IntestazioneCarattere"/>
    <w:uiPriority w:val="99"/>
    <w:unhideWhenUsed/>
    <w:rsid w:val="0064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590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4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4590D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3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73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45C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076F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atterepredefinitoparagrafo"/>
    <w:rsid w:val="007076F7"/>
  </w:style>
  <w:style w:type="character" w:customStyle="1" w:styleId="jrnl">
    <w:name w:val="jrnl"/>
    <w:basedOn w:val="Caratterepredefinitoparagrafo"/>
    <w:rsid w:val="000F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iuliriabilita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5966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RIABILITAZIONE AIRRI MEDICAL</vt:lpstr>
    </vt:vector>
  </TitlesOfParts>
  <Company/>
  <LinksUpToDate>false</LinksUpToDate>
  <CharactersWithSpaces>6999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mailto:pordenone@airrimedical.191.it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RIABILITAZIONE AIRRI MEDICAL</dc:title>
  <dc:creator>Paolo Iacovelli</dc:creator>
  <cp:lastModifiedBy>Domenico Uliano</cp:lastModifiedBy>
  <cp:revision>2</cp:revision>
  <cp:lastPrinted>2017-03-26T21:28:00Z</cp:lastPrinted>
  <dcterms:created xsi:type="dcterms:W3CDTF">2017-04-02T06:23:00Z</dcterms:created>
  <dcterms:modified xsi:type="dcterms:W3CDTF">2017-04-02T06:23:00Z</dcterms:modified>
</cp:coreProperties>
</file>